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BE8" w:rsidRPr="00360FAB" w:rsidRDefault="00313BE8">
      <w:pPr>
        <w:rPr>
          <w:b/>
        </w:rPr>
      </w:pPr>
      <w:bookmarkStart w:id="0" w:name="_GoBack"/>
      <w:bookmarkEnd w:id="0"/>
    </w:p>
    <w:p w:rsidR="00445F7F" w:rsidRDefault="00E075D3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BMO Schedule </w:t>
      </w:r>
      <w:r w:rsidR="00012272">
        <w:rPr>
          <w:rFonts w:ascii="Tahoma" w:hAnsi="Tahoma" w:cs="Tahoma"/>
          <w:b/>
          <w:sz w:val="24"/>
          <w:szCs w:val="24"/>
        </w:rPr>
        <w:t>2</w:t>
      </w:r>
      <w:r w:rsidR="003D580A">
        <w:rPr>
          <w:rFonts w:ascii="Tahoma" w:hAnsi="Tahoma" w:cs="Tahoma"/>
          <w:b/>
          <w:sz w:val="24"/>
          <w:szCs w:val="24"/>
        </w:rPr>
        <w:t xml:space="preserve"> </w:t>
      </w:r>
      <w:r w:rsidR="00736A8B">
        <w:rPr>
          <w:rFonts w:ascii="Tahoma" w:hAnsi="Tahoma" w:cs="Tahoma"/>
          <w:b/>
          <w:sz w:val="24"/>
          <w:szCs w:val="24"/>
        </w:rPr>
        <w:t xml:space="preserve">– </w:t>
      </w:r>
      <w:r w:rsidR="00B1227F">
        <w:rPr>
          <w:rFonts w:ascii="Tahoma" w:hAnsi="Tahoma" w:cs="Tahoma"/>
          <w:b/>
          <w:sz w:val="24"/>
          <w:szCs w:val="24"/>
        </w:rPr>
        <w:t>South Gippsland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4"/>
        <w:gridCol w:w="7058"/>
      </w:tblGrid>
      <w:tr w:rsidR="00E075D3" w:rsidTr="00E075D3">
        <w:tc>
          <w:tcPr>
            <w:tcW w:w="2184" w:type="dxa"/>
          </w:tcPr>
          <w:p w:rsidR="00E075D3" w:rsidRPr="00E075D3" w:rsidRDefault="00E075D3" w:rsidP="00E075D3">
            <w:pPr>
              <w:spacing w:before="120" w:after="120"/>
              <w:rPr>
                <w:rFonts w:ascii="Tahoma" w:hAnsi="Tahoma" w:cs="Tahoma"/>
                <w:b/>
                <w:sz w:val="24"/>
                <w:szCs w:val="24"/>
              </w:rPr>
            </w:pPr>
            <w:r w:rsidRPr="00E075D3">
              <w:rPr>
                <w:rFonts w:ascii="Tahoma" w:hAnsi="Tahoma" w:cs="Tahoma"/>
                <w:b/>
                <w:sz w:val="24"/>
                <w:szCs w:val="24"/>
              </w:rPr>
              <w:t xml:space="preserve">INTENT: </w:t>
            </w:r>
          </w:p>
        </w:tc>
        <w:tc>
          <w:tcPr>
            <w:tcW w:w="7058" w:type="dxa"/>
          </w:tcPr>
          <w:p w:rsidR="00E075D3" w:rsidRDefault="00E075D3" w:rsidP="00E90C3F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460497">
              <w:rPr>
                <w:rFonts w:ascii="Tahoma" w:hAnsi="Tahoma" w:cs="Tahoma"/>
                <w:sz w:val="24"/>
                <w:szCs w:val="24"/>
              </w:rPr>
              <w:t xml:space="preserve"> single</w:t>
            </w:r>
            <w:r>
              <w:rPr>
                <w:rFonts w:ascii="Tahoma" w:hAnsi="Tahoma" w:cs="Tahoma"/>
                <w:sz w:val="24"/>
                <w:szCs w:val="24"/>
              </w:rPr>
              <w:t xml:space="preserve"> dwelling </w:t>
            </w:r>
            <w:r w:rsidR="00D5374E">
              <w:rPr>
                <w:rFonts w:ascii="Tahoma" w:hAnsi="Tahoma" w:cs="Tahoma"/>
                <w:sz w:val="24"/>
                <w:szCs w:val="24"/>
              </w:rPr>
              <w:t xml:space="preserve">on a lot that meets specified bushfire protection measures </w:t>
            </w:r>
            <w:r w:rsidR="00E90C3F">
              <w:rPr>
                <w:rFonts w:ascii="Tahoma" w:hAnsi="Tahoma" w:cs="Tahoma"/>
                <w:sz w:val="24"/>
                <w:szCs w:val="24"/>
              </w:rPr>
              <w:t>has</w:t>
            </w:r>
            <w:r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60497">
              <w:rPr>
                <w:rFonts w:ascii="Tahoma" w:hAnsi="Tahoma" w:cs="Tahoma"/>
                <w:sz w:val="24"/>
                <w:szCs w:val="24"/>
              </w:rPr>
              <w:t xml:space="preserve">a </w:t>
            </w:r>
            <w:r>
              <w:rPr>
                <w:rFonts w:ascii="Tahoma" w:hAnsi="Tahoma" w:cs="Tahoma"/>
                <w:sz w:val="24"/>
                <w:szCs w:val="24"/>
              </w:rPr>
              <w:t xml:space="preserve">simple planning permit application </w:t>
            </w:r>
            <w:r w:rsidR="00415ECD">
              <w:rPr>
                <w:rFonts w:ascii="Tahoma" w:hAnsi="Tahoma" w:cs="Tahoma"/>
                <w:sz w:val="24"/>
                <w:szCs w:val="24"/>
              </w:rPr>
              <w:t>process</w:t>
            </w:r>
            <w:r>
              <w:rPr>
                <w:rFonts w:ascii="Tahoma" w:hAnsi="Tahoma" w:cs="Tahoma"/>
                <w:sz w:val="24"/>
                <w:szCs w:val="24"/>
              </w:rPr>
              <w:t>.</w:t>
            </w:r>
          </w:p>
        </w:tc>
      </w:tr>
      <w:tr w:rsidR="00E075D3" w:rsidTr="00E075D3">
        <w:tc>
          <w:tcPr>
            <w:tcW w:w="2184" w:type="dxa"/>
          </w:tcPr>
          <w:p w:rsidR="00E075D3" w:rsidRPr="00E075D3" w:rsidRDefault="00E90C3F" w:rsidP="00E075D3">
            <w:pPr>
              <w:spacing w:before="120" w:after="12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SIMPLE </w:t>
            </w:r>
            <w:r w:rsidR="00E075D3" w:rsidRPr="00E075D3">
              <w:rPr>
                <w:rFonts w:ascii="Tahoma" w:hAnsi="Tahoma" w:cs="Tahoma"/>
                <w:b/>
                <w:sz w:val="24"/>
                <w:szCs w:val="24"/>
              </w:rPr>
              <w:t>PLANNING PERMIT APPLICATION REQUIREMENTS</w:t>
            </w:r>
          </w:p>
        </w:tc>
        <w:tc>
          <w:tcPr>
            <w:tcW w:w="7058" w:type="dxa"/>
          </w:tcPr>
          <w:p w:rsidR="00E075D3" w:rsidRPr="00177B29" w:rsidRDefault="00E075D3" w:rsidP="00177B29">
            <w:p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The planning application for a </w:t>
            </w:r>
            <w:r w:rsidR="00460497">
              <w:rPr>
                <w:rFonts w:ascii="Tahoma" w:hAnsi="Tahoma" w:cs="Tahoma"/>
                <w:sz w:val="24"/>
                <w:szCs w:val="24"/>
              </w:rPr>
              <w:t xml:space="preserve">single </w:t>
            </w:r>
            <w:r>
              <w:rPr>
                <w:rFonts w:ascii="Tahoma" w:hAnsi="Tahoma" w:cs="Tahoma"/>
                <w:sz w:val="24"/>
                <w:szCs w:val="24"/>
              </w:rPr>
              <w:t>dwelling</w:t>
            </w:r>
            <w:r w:rsidR="00D5374E">
              <w:rPr>
                <w:rFonts w:ascii="Tahoma" w:hAnsi="Tahoma" w:cs="Tahoma"/>
                <w:sz w:val="24"/>
                <w:szCs w:val="24"/>
              </w:rPr>
              <w:t xml:space="preserve"> on a lot</w:t>
            </w:r>
            <w:r w:rsidR="00460497">
              <w:rPr>
                <w:rFonts w:ascii="Tahoma" w:hAnsi="Tahoma" w:cs="Tahoma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sz w:val="24"/>
                <w:szCs w:val="24"/>
              </w:rPr>
              <w:t>must include</w:t>
            </w:r>
            <w:r w:rsidR="006601F6">
              <w:rPr>
                <w:rFonts w:ascii="Tahoma" w:hAnsi="Tahoma" w:cs="Tahoma"/>
                <w:sz w:val="24"/>
                <w:szCs w:val="24"/>
              </w:rPr>
              <w:t xml:space="preserve"> a</w:t>
            </w:r>
            <w:r w:rsidR="006601F6" w:rsidRPr="00177B29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256D4" w:rsidRPr="00177B29">
              <w:rPr>
                <w:rFonts w:ascii="Tahoma" w:hAnsi="Tahoma" w:cs="Tahoma"/>
                <w:sz w:val="24"/>
                <w:szCs w:val="24"/>
              </w:rPr>
              <w:t>Bushfire Management P</w:t>
            </w:r>
            <w:r w:rsidRPr="00177B29">
              <w:rPr>
                <w:rFonts w:ascii="Tahoma" w:hAnsi="Tahoma" w:cs="Tahoma"/>
                <w:sz w:val="24"/>
                <w:szCs w:val="24"/>
              </w:rPr>
              <w:t xml:space="preserve">lan </w:t>
            </w:r>
            <w:r w:rsidR="00D5374E" w:rsidRPr="00177B29">
              <w:rPr>
                <w:rFonts w:ascii="Tahoma" w:hAnsi="Tahoma" w:cs="Tahoma"/>
                <w:sz w:val="24"/>
                <w:szCs w:val="24"/>
              </w:rPr>
              <w:t>detailing</w:t>
            </w:r>
            <w:r w:rsidRPr="00177B29">
              <w:rPr>
                <w:rFonts w:ascii="Tahoma" w:hAnsi="Tahoma" w:cs="Tahoma"/>
                <w:sz w:val="24"/>
                <w:szCs w:val="24"/>
              </w:rPr>
              <w:t xml:space="preserve">: </w:t>
            </w:r>
          </w:p>
          <w:p w:rsidR="00E075D3" w:rsidRDefault="00A75033" w:rsidP="00E075D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The proposed B</w:t>
            </w:r>
            <w:r w:rsidR="009256D4">
              <w:rPr>
                <w:rFonts w:ascii="Tahoma" w:hAnsi="Tahoma" w:cs="Tahoma"/>
                <w:sz w:val="24"/>
                <w:szCs w:val="24"/>
              </w:rPr>
              <w:t xml:space="preserve">ushfire </w:t>
            </w:r>
            <w:r>
              <w:rPr>
                <w:rFonts w:ascii="Tahoma" w:hAnsi="Tahoma" w:cs="Tahoma"/>
                <w:sz w:val="24"/>
                <w:szCs w:val="24"/>
              </w:rPr>
              <w:t>A</w:t>
            </w:r>
            <w:r w:rsidR="009256D4">
              <w:rPr>
                <w:rFonts w:ascii="Tahoma" w:hAnsi="Tahoma" w:cs="Tahoma"/>
                <w:sz w:val="24"/>
                <w:szCs w:val="24"/>
              </w:rPr>
              <w:t xml:space="preserve">ttack </w:t>
            </w:r>
            <w:r>
              <w:rPr>
                <w:rFonts w:ascii="Tahoma" w:hAnsi="Tahoma" w:cs="Tahoma"/>
                <w:sz w:val="24"/>
                <w:szCs w:val="24"/>
              </w:rPr>
              <w:t>L</w:t>
            </w:r>
            <w:r w:rsidR="009256D4">
              <w:rPr>
                <w:rFonts w:ascii="Tahoma" w:hAnsi="Tahoma" w:cs="Tahoma"/>
                <w:sz w:val="24"/>
                <w:szCs w:val="24"/>
              </w:rPr>
              <w:t>evel (BAL)</w:t>
            </w:r>
            <w:r>
              <w:rPr>
                <w:rFonts w:ascii="Tahoma" w:hAnsi="Tahoma" w:cs="Tahoma"/>
                <w:sz w:val="24"/>
                <w:szCs w:val="24"/>
              </w:rPr>
              <w:t xml:space="preserve"> of the</w:t>
            </w:r>
            <w:r w:rsidR="00E075D3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9256D4">
              <w:rPr>
                <w:rFonts w:ascii="Tahoma" w:hAnsi="Tahoma" w:cs="Tahoma"/>
                <w:sz w:val="24"/>
                <w:szCs w:val="24"/>
              </w:rPr>
              <w:t>dwell</w:t>
            </w:r>
            <w:r>
              <w:rPr>
                <w:rFonts w:ascii="Tahoma" w:hAnsi="Tahoma" w:cs="Tahoma"/>
                <w:sz w:val="24"/>
                <w:szCs w:val="24"/>
              </w:rPr>
              <w:t xml:space="preserve">ing </w:t>
            </w:r>
          </w:p>
          <w:p w:rsidR="00E075D3" w:rsidRDefault="00E075D3" w:rsidP="00E075D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 w:rsidRPr="00445F7F">
              <w:rPr>
                <w:rFonts w:ascii="Tahoma" w:hAnsi="Tahoma" w:cs="Tahoma"/>
                <w:sz w:val="24"/>
                <w:szCs w:val="24"/>
              </w:rPr>
              <w:t xml:space="preserve">Location of </w:t>
            </w:r>
            <w:r w:rsidR="00E90C3F">
              <w:rPr>
                <w:rFonts w:ascii="Tahoma" w:hAnsi="Tahoma" w:cs="Tahoma"/>
                <w:sz w:val="24"/>
                <w:szCs w:val="24"/>
              </w:rPr>
              <w:t xml:space="preserve">the </w:t>
            </w:r>
            <w:r w:rsidRPr="00445F7F">
              <w:rPr>
                <w:rFonts w:ascii="Tahoma" w:hAnsi="Tahoma" w:cs="Tahoma"/>
                <w:sz w:val="24"/>
                <w:szCs w:val="24"/>
              </w:rPr>
              <w:t>proposed dwelling</w:t>
            </w:r>
            <w:r w:rsidR="009256D4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465F3D">
              <w:rPr>
                <w:rFonts w:ascii="Tahoma" w:hAnsi="Tahoma" w:cs="Tahoma"/>
                <w:sz w:val="24"/>
                <w:szCs w:val="24"/>
              </w:rPr>
              <w:t xml:space="preserve">on </w:t>
            </w:r>
            <w:r w:rsidR="009256D4">
              <w:rPr>
                <w:rFonts w:ascii="Tahoma" w:hAnsi="Tahoma" w:cs="Tahoma"/>
                <w:sz w:val="24"/>
                <w:szCs w:val="24"/>
              </w:rPr>
              <w:t>the property</w:t>
            </w:r>
          </w:p>
          <w:p w:rsidR="00E075D3" w:rsidRDefault="00E075D3" w:rsidP="00E075D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Defendable space</w:t>
            </w:r>
          </w:p>
          <w:p w:rsidR="00E075D3" w:rsidRDefault="00E075D3" w:rsidP="00E075D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Vegetation to be retained</w:t>
            </w:r>
          </w:p>
          <w:p w:rsidR="00415ECD" w:rsidRDefault="00415ECD" w:rsidP="00E075D3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Water </w:t>
            </w:r>
            <w:r w:rsidR="00D5374E">
              <w:rPr>
                <w:rFonts w:ascii="Tahoma" w:hAnsi="Tahoma" w:cs="Tahoma"/>
                <w:sz w:val="24"/>
                <w:szCs w:val="24"/>
              </w:rPr>
              <w:t>supply</w:t>
            </w:r>
          </w:p>
          <w:p w:rsidR="00E075D3" w:rsidRDefault="00E075D3" w:rsidP="00177B29">
            <w:pPr>
              <w:pStyle w:val="ListParagraph"/>
              <w:numPr>
                <w:ilvl w:val="0"/>
                <w:numId w:val="3"/>
              </w:numPr>
              <w:spacing w:before="120" w:after="120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Access</w:t>
            </w:r>
            <w:r w:rsidR="00A75033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</w:tr>
      <w:tr w:rsidR="00E075D3" w:rsidTr="00E075D3">
        <w:tc>
          <w:tcPr>
            <w:tcW w:w="2184" w:type="dxa"/>
          </w:tcPr>
          <w:p w:rsidR="00D5374E" w:rsidRDefault="00D5374E" w:rsidP="00E075D3">
            <w:pPr>
              <w:spacing w:before="120" w:after="12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SPECIFIED BUSHFIRE PROTECTION MEASURES</w:t>
            </w:r>
          </w:p>
          <w:p w:rsidR="00E075D3" w:rsidRPr="00E075D3" w:rsidRDefault="00E075D3" w:rsidP="00E075D3">
            <w:pPr>
              <w:spacing w:before="120" w:after="120"/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58" w:type="dxa"/>
          </w:tcPr>
          <w:p w:rsidR="00AD2AE5" w:rsidRDefault="00AD2AE5" w:rsidP="00177B2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</w:rPr>
              <w:t xml:space="preserve">A single dwelling on a lot </w:t>
            </w:r>
            <w:r>
              <w:rPr>
                <w:rFonts w:ascii="Tahoma" w:hAnsi="Tahoma" w:cs="Tahoma"/>
                <w:color w:val="000000"/>
              </w:rPr>
              <w:t>must have:</w:t>
            </w:r>
            <w:r w:rsidDel="00AD2AE5">
              <w:rPr>
                <w:rFonts w:ascii="Tahoma" w:hAnsi="Tahoma" w:cs="Tahoma"/>
                <w:color w:val="000000"/>
              </w:rPr>
              <w:t xml:space="preserve"> </w:t>
            </w:r>
          </w:p>
          <w:p w:rsidR="00E075D3" w:rsidRDefault="00AD2AE5" w:rsidP="00177B2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A </w:t>
            </w:r>
            <w:r w:rsidR="00E90C3F">
              <w:rPr>
                <w:rFonts w:ascii="Tahoma" w:hAnsi="Tahoma" w:cs="Tahoma"/>
                <w:color w:val="000000"/>
              </w:rPr>
              <w:t xml:space="preserve">minimum construction standard of </w:t>
            </w:r>
            <w:r w:rsidR="00E075D3">
              <w:rPr>
                <w:rFonts w:ascii="Tahoma" w:hAnsi="Tahoma" w:cs="Tahoma"/>
                <w:color w:val="000000"/>
              </w:rPr>
              <w:t>BAL</w:t>
            </w:r>
            <w:r w:rsidR="00CE05D4">
              <w:rPr>
                <w:rFonts w:ascii="Tahoma" w:hAnsi="Tahoma" w:cs="Tahoma"/>
                <w:color w:val="000000"/>
              </w:rPr>
              <w:t>-</w:t>
            </w:r>
            <w:r w:rsidR="00012272">
              <w:rPr>
                <w:rFonts w:ascii="Tahoma" w:hAnsi="Tahoma" w:cs="Tahoma"/>
                <w:color w:val="000000"/>
              </w:rPr>
              <w:t>1</w:t>
            </w:r>
            <w:r w:rsidR="00D1731A">
              <w:rPr>
                <w:rFonts w:ascii="Tahoma" w:hAnsi="Tahoma" w:cs="Tahoma"/>
                <w:color w:val="000000"/>
              </w:rPr>
              <w:t>2</w:t>
            </w:r>
            <w:r w:rsidR="00012272">
              <w:rPr>
                <w:rFonts w:ascii="Tahoma" w:hAnsi="Tahoma" w:cs="Tahoma"/>
                <w:color w:val="000000"/>
              </w:rPr>
              <w:t>.5</w:t>
            </w:r>
            <w:r>
              <w:rPr>
                <w:rFonts w:ascii="Tahoma" w:hAnsi="Tahoma" w:cs="Tahoma"/>
                <w:color w:val="000000"/>
              </w:rPr>
              <w:t xml:space="preserve"> </w:t>
            </w:r>
          </w:p>
          <w:p w:rsidR="00A75033" w:rsidRPr="00360FAB" w:rsidRDefault="00AD2AE5" w:rsidP="00A75033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</w:t>
            </w:r>
            <w:r w:rsidR="00E51587">
              <w:rPr>
                <w:rFonts w:ascii="Tahoma" w:hAnsi="Tahoma" w:cs="Tahoma"/>
                <w:color w:val="000000"/>
              </w:rPr>
              <w:t>dequate d</w:t>
            </w:r>
            <w:r w:rsidR="00A75033">
              <w:rPr>
                <w:rFonts w:ascii="Tahoma" w:hAnsi="Tahoma" w:cs="Tahoma"/>
                <w:color w:val="000000"/>
              </w:rPr>
              <w:t>ef</w:t>
            </w:r>
            <w:r w:rsidR="00A75033" w:rsidRPr="00360FAB">
              <w:rPr>
                <w:rFonts w:ascii="Tahoma" w:hAnsi="Tahoma" w:cs="Tahoma"/>
                <w:color w:val="000000"/>
              </w:rPr>
              <w:t>endable space</w:t>
            </w:r>
            <w:r w:rsidR="00415ECD">
              <w:rPr>
                <w:rFonts w:ascii="Tahoma" w:hAnsi="Tahoma" w:cs="Tahoma"/>
                <w:color w:val="000000"/>
              </w:rPr>
              <w:t xml:space="preserve"> </w:t>
            </w:r>
          </w:p>
          <w:p w:rsidR="00D5374E" w:rsidRDefault="00AD2AE5" w:rsidP="00177B2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 w</w:t>
            </w:r>
            <w:r w:rsidR="00E075D3" w:rsidRPr="00177B29">
              <w:rPr>
                <w:rFonts w:ascii="Tahoma" w:hAnsi="Tahoma" w:cs="Tahoma"/>
                <w:color w:val="000000"/>
              </w:rPr>
              <w:t>ater tank</w:t>
            </w:r>
            <w:r w:rsidR="00460497" w:rsidRPr="00177B29">
              <w:rPr>
                <w:rFonts w:ascii="Tahoma" w:hAnsi="Tahoma" w:cs="Tahoma"/>
                <w:color w:val="000000"/>
              </w:rPr>
              <w:t xml:space="preserve"> </w:t>
            </w:r>
            <w:r>
              <w:rPr>
                <w:rFonts w:ascii="Tahoma" w:hAnsi="Tahoma" w:cs="Tahoma"/>
                <w:color w:val="000000"/>
              </w:rPr>
              <w:t xml:space="preserve">for </w:t>
            </w:r>
            <w:r w:rsidR="00E8259C">
              <w:rPr>
                <w:rFonts w:ascii="Tahoma" w:hAnsi="Tahoma" w:cs="Tahoma"/>
                <w:color w:val="000000"/>
              </w:rPr>
              <w:t>firefighting</w:t>
            </w:r>
            <w:r>
              <w:rPr>
                <w:rFonts w:ascii="Tahoma" w:hAnsi="Tahoma" w:cs="Tahoma"/>
                <w:color w:val="000000"/>
              </w:rPr>
              <w:t xml:space="preserve"> purposes, and</w:t>
            </w:r>
          </w:p>
          <w:p w:rsidR="00E075D3" w:rsidRPr="00177B29" w:rsidRDefault="00E90C3F" w:rsidP="00177B29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120" w:beforeAutospacing="0" w:after="12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</w:t>
            </w:r>
            <w:r w:rsidR="00E075D3" w:rsidRPr="00177B29">
              <w:rPr>
                <w:rFonts w:ascii="Tahoma" w:hAnsi="Tahoma" w:cs="Tahoma"/>
                <w:color w:val="000000"/>
              </w:rPr>
              <w:t>ccess</w:t>
            </w:r>
            <w:r w:rsidR="00955BF2" w:rsidRPr="00177B29">
              <w:rPr>
                <w:rFonts w:ascii="Tahoma" w:hAnsi="Tahoma" w:cs="Tahoma"/>
                <w:color w:val="000000"/>
              </w:rPr>
              <w:t xml:space="preserve"> </w:t>
            </w:r>
            <w:r w:rsidR="00E51587">
              <w:rPr>
                <w:rFonts w:ascii="Tahoma" w:hAnsi="Tahoma" w:cs="Tahoma"/>
                <w:color w:val="000000"/>
              </w:rPr>
              <w:t>for fire trucks and equipment</w:t>
            </w:r>
          </w:p>
          <w:p w:rsidR="00955BF2" w:rsidRPr="00955BF2" w:rsidRDefault="00D5374E" w:rsidP="00177B2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See attached information sheets for details. </w:t>
            </w:r>
          </w:p>
        </w:tc>
      </w:tr>
      <w:tr w:rsidR="009256D4" w:rsidTr="00E075D3">
        <w:tc>
          <w:tcPr>
            <w:tcW w:w="2184" w:type="dxa"/>
          </w:tcPr>
          <w:p w:rsidR="009256D4" w:rsidRDefault="009256D4" w:rsidP="00E075D3">
            <w:pPr>
              <w:spacing w:before="120" w:after="120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REFERRAL</w:t>
            </w:r>
          </w:p>
        </w:tc>
        <w:tc>
          <w:tcPr>
            <w:tcW w:w="7058" w:type="dxa"/>
          </w:tcPr>
          <w:p w:rsidR="009256D4" w:rsidDel="00415ECD" w:rsidRDefault="00AD2AE5" w:rsidP="00177B29">
            <w:pPr>
              <w:pStyle w:val="NormalWeb"/>
              <w:shd w:val="clear" w:color="auto" w:fill="FFFFFF"/>
              <w:spacing w:before="120" w:beforeAutospacing="0" w:after="120" w:afterAutospacing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Where all of the </w:t>
            </w:r>
            <w:r>
              <w:rPr>
                <w:rFonts w:ascii="Tahoma" w:hAnsi="Tahoma" w:cs="Tahoma"/>
              </w:rPr>
              <w:t xml:space="preserve">specified bushfire protection measures </w:t>
            </w:r>
            <w:r>
              <w:rPr>
                <w:rFonts w:ascii="Tahoma" w:hAnsi="Tahoma" w:cs="Tahoma"/>
                <w:color w:val="000000"/>
              </w:rPr>
              <w:t>are met</w:t>
            </w:r>
            <w:proofErr w:type="gramStart"/>
            <w:r>
              <w:rPr>
                <w:rFonts w:ascii="Tahoma" w:hAnsi="Tahoma" w:cs="Tahoma"/>
                <w:color w:val="000000"/>
              </w:rPr>
              <w:t>,  t</w:t>
            </w:r>
            <w:r w:rsidR="009256D4">
              <w:rPr>
                <w:rFonts w:ascii="Tahoma" w:hAnsi="Tahoma" w:cs="Tahoma"/>
                <w:color w:val="000000"/>
              </w:rPr>
              <w:t>he</w:t>
            </w:r>
            <w:proofErr w:type="gramEnd"/>
            <w:r w:rsidR="009256D4">
              <w:rPr>
                <w:rFonts w:ascii="Tahoma" w:hAnsi="Tahoma" w:cs="Tahoma"/>
                <w:color w:val="000000"/>
              </w:rPr>
              <w:t xml:space="preserve"> application does not need to be referred to the relevant fire authority</w:t>
            </w:r>
            <w:r w:rsidR="009256D4" w:rsidRPr="00360FAB">
              <w:rPr>
                <w:rFonts w:ascii="Tahoma" w:hAnsi="Tahoma" w:cs="Tahoma"/>
                <w:color w:val="000000"/>
              </w:rPr>
              <w:t>.</w:t>
            </w:r>
          </w:p>
        </w:tc>
      </w:tr>
      <w:tr w:rsidR="00E075D3" w:rsidTr="00E075D3">
        <w:tc>
          <w:tcPr>
            <w:tcW w:w="2184" w:type="dxa"/>
          </w:tcPr>
          <w:p w:rsidR="00E075D3" w:rsidRPr="00177B29" w:rsidRDefault="00E075D3" w:rsidP="00E075D3">
            <w:pPr>
              <w:spacing w:before="120" w:after="120"/>
              <w:rPr>
                <w:rFonts w:ascii="Tahoma" w:hAnsi="Tahoma" w:cs="Tahoma"/>
                <w:b/>
                <w:i/>
                <w:sz w:val="24"/>
                <w:szCs w:val="24"/>
              </w:rPr>
            </w:pPr>
            <w:r w:rsidRPr="00177B29">
              <w:rPr>
                <w:rFonts w:ascii="Tahoma" w:hAnsi="Tahoma" w:cs="Tahoma"/>
                <w:b/>
                <w:i/>
                <w:sz w:val="24"/>
                <w:szCs w:val="24"/>
              </w:rPr>
              <w:t>NOTES</w:t>
            </w:r>
          </w:p>
        </w:tc>
        <w:tc>
          <w:tcPr>
            <w:tcW w:w="7058" w:type="dxa"/>
          </w:tcPr>
          <w:p w:rsidR="00E075D3" w:rsidRDefault="00EE6B41" w:rsidP="00E075D3">
            <w:pPr>
              <w:spacing w:before="120" w:after="120"/>
              <w:rPr>
                <w:rFonts w:ascii="Tahoma" w:hAnsi="Tahoma" w:cs="Tahoma"/>
                <w:i/>
                <w:sz w:val="24"/>
                <w:szCs w:val="24"/>
              </w:rPr>
            </w:pPr>
            <w:r w:rsidRPr="00177B29">
              <w:rPr>
                <w:rFonts w:ascii="Tahoma" w:hAnsi="Tahoma" w:cs="Tahoma"/>
                <w:i/>
                <w:sz w:val="24"/>
                <w:szCs w:val="24"/>
              </w:rPr>
              <w:t xml:space="preserve">An applicant may choose to go through the normal planning permit process if they do not want to use the </w:t>
            </w:r>
            <w:r w:rsidR="00E51587" w:rsidRPr="00177B29">
              <w:rPr>
                <w:rFonts w:ascii="Tahoma" w:hAnsi="Tahoma" w:cs="Tahoma"/>
                <w:i/>
                <w:sz w:val="24"/>
                <w:szCs w:val="24"/>
              </w:rPr>
              <w:t xml:space="preserve">specified bushfire protection measures </w:t>
            </w:r>
            <w:r w:rsidRPr="00177B29">
              <w:rPr>
                <w:rFonts w:ascii="Tahoma" w:hAnsi="Tahoma" w:cs="Tahoma"/>
                <w:i/>
                <w:sz w:val="24"/>
                <w:szCs w:val="24"/>
              </w:rPr>
              <w:t>in the schedule.</w:t>
            </w:r>
          </w:p>
          <w:p w:rsidR="00BB66BE" w:rsidRPr="00177B29" w:rsidRDefault="00BB66BE" w:rsidP="00E075D3">
            <w:pPr>
              <w:spacing w:before="120" w:after="120"/>
              <w:rPr>
                <w:rFonts w:ascii="Tahoma" w:hAnsi="Tahoma" w:cs="Tahoma"/>
                <w:i/>
                <w:sz w:val="24"/>
                <w:szCs w:val="24"/>
              </w:rPr>
            </w:pPr>
            <w:r>
              <w:rPr>
                <w:rFonts w:ascii="Tahoma" w:hAnsi="Tahoma" w:cs="Tahoma"/>
                <w:i/>
                <w:sz w:val="24"/>
                <w:szCs w:val="24"/>
              </w:rPr>
              <w:t>A permit issued in a BMO Schedule must contain the mandatory condition as identified in Clause 44.06-3.</w:t>
            </w:r>
          </w:p>
        </w:tc>
      </w:tr>
    </w:tbl>
    <w:p w:rsidR="001E6DB6" w:rsidRDefault="001E6DB6" w:rsidP="00EE6B41">
      <w:pPr>
        <w:rPr>
          <w:rFonts w:ascii="Tahoma" w:hAnsi="Tahoma" w:cs="Tahoma"/>
          <w:sz w:val="24"/>
          <w:szCs w:val="24"/>
        </w:rPr>
      </w:pPr>
    </w:p>
    <w:sectPr w:rsidR="001E6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BE" w:rsidRDefault="00BB66BE" w:rsidP="00BB66BE">
      <w:pPr>
        <w:spacing w:after="0" w:line="240" w:lineRule="auto"/>
      </w:pPr>
      <w:r>
        <w:separator/>
      </w:r>
    </w:p>
  </w:endnote>
  <w:endnote w:type="continuationSeparator" w:id="0">
    <w:p w:rsidR="00BB66BE" w:rsidRDefault="00BB66BE" w:rsidP="00BB6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BE" w:rsidRDefault="00BB66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BE" w:rsidRDefault="00BB66B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BE" w:rsidRDefault="00BB66B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BE" w:rsidRDefault="00BB66BE" w:rsidP="00BB66BE">
      <w:pPr>
        <w:spacing w:after="0" w:line="240" w:lineRule="auto"/>
      </w:pPr>
      <w:r>
        <w:separator/>
      </w:r>
    </w:p>
  </w:footnote>
  <w:footnote w:type="continuationSeparator" w:id="0">
    <w:p w:rsidR="00BB66BE" w:rsidRDefault="00BB66BE" w:rsidP="00BB6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BE" w:rsidRDefault="00BB66B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BE" w:rsidRDefault="00BB66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6BE" w:rsidRDefault="00BB66B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F4926"/>
    <w:multiLevelType w:val="hybridMultilevel"/>
    <w:tmpl w:val="D206AEF0"/>
    <w:lvl w:ilvl="0" w:tplc="4E4637EC">
      <w:start w:val="1"/>
      <w:numFmt w:val="bullet"/>
      <w:lvlText w:val="-"/>
      <w:lvlJc w:val="left"/>
      <w:pPr>
        <w:ind w:left="1080" w:hanging="360"/>
      </w:pPr>
      <w:rPr>
        <w:rFonts w:ascii="Impact" w:hAnsi="Impac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F532212"/>
    <w:multiLevelType w:val="hybridMultilevel"/>
    <w:tmpl w:val="6D06FC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57AAA"/>
    <w:multiLevelType w:val="hybridMultilevel"/>
    <w:tmpl w:val="1F2E9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FAB"/>
    <w:rsid w:val="00012272"/>
    <w:rsid w:val="000576BB"/>
    <w:rsid w:val="00072054"/>
    <w:rsid w:val="000742EE"/>
    <w:rsid w:val="000D2DD9"/>
    <w:rsid w:val="000D57B8"/>
    <w:rsid w:val="00151EC8"/>
    <w:rsid w:val="00177B29"/>
    <w:rsid w:val="001E6DB6"/>
    <w:rsid w:val="002159E6"/>
    <w:rsid w:val="00232CD3"/>
    <w:rsid w:val="00255D3E"/>
    <w:rsid w:val="00292F37"/>
    <w:rsid w:val="00313BE8"/>
    <w:rsid w:val="00314BCA"/>
    <w:rsid w:val="00352C2F"/>
    <w:rsid w:val="00360D87"/>
    <w:rsid w:val="00360FAB"/>
    <w:rsid w:val="0039480A"/>
    <w:rsid w:val="003D51AA"/>
    <w:rsid w:val="003D580A"/>
    <w:rsid w:val="00410E48"/>
    <w:rsid w:val="00415ECD"/>
    <w:rsid w:val="00443270"/>
    <w:rsid w:val="00445F7F"/>
    <w:rsid w:val="00460497"/>
    <w:rsid w:val="00465F3D"/>
    <w:rsid w:val="00493C28"/>
    <w:rsid w:val="004D0D45"/>
    <w:rsid w:val="004D2270"/>
    <w:rsid w:val="00513ED0"/>
    <w:rsid w:val="00530974"/>
    <w:rsid w:val="00590C1E"/>
    <w:rsid w:val="005A54A4"/>
    <w:rsid w:val="005C74BA"/>
    <w:rsid w:val="00644D14"/>
    <w:rsid w:val="006601F6"/>
    <w:rsid w:val="00672E95"/>
    <w:rsid w:val="00681105"/>
    <w:rsid w:val="00695551"/>
    <w:rsid w:val="006A0ACC"/>
    <w:rsid w:val="006B6033"/>
    <w:rsid w:val="006B7058"/>
    <w:rsid w:val="006C6F93"/>
    <w:rsid w:val="006C71AC"/>
    <w:rsid w:val="00715CED"/>
    <w:rsid w:val="00736A8B"/>
    <w:rsid w:val="007428B7"/>
    <w:rsid w:val="00753567"/>
    <w:rsid w:val="00764AE7"/>
    <w:rsid w:val="007A46D6"/>
    <w:rsid w:val="007A4F24"/>
    <w:rsid w:val="00837645"/>
    <w:rsid w:val="0090618E"/>
    <w:rsid w:val="009256D4"/>
    <w:rsid w:val="00926259"/>
    <w:rsid w:val="00955BF2"/>
    <w:rsid w:val="00963D80"/>
    <w:rsid w:val="00967EAA"/>
    <w:rsid w:val="009763D1"/>
    <w:rsid w:val="00981391"/>
    <w:rsid w:val="009E117B"/>
    <w:rsid w:val="00A1199E"/>
    <w:rsid w:val="00A236E0"/>
    <w:rsid w:val="00A75033"/>
    <w:rsid w:val="00AB402A"/>
    <w:rsid w:val="00AD2AE5"/>
    <w:rsid w:val="00B1227F"/>
    <w:rsid w:val="00B1755E"/>
    <w:rsid w:val="00B22384"/>
    <w:rsid w:val="00B36657"/>
    <w:rsid w:val="00B66875"/>
    <w:rsid w:val="00BB66BE"/>
    <w:rsid w:val="00C14B63"/>
    <w:rsid w:val="00C840A5"/>
    <w:rsid w:val="00CD323E"/>
    <w:rsid w:val="00CE05D4"/>
    <w:rsid w:val="00D1731A"/>
    <w:rsid w:val="00D3255E"/>
    <w:rsid w:val="00D5374E"/>
    <w:rsid w:val="00D83C45"/>
    <w:rsid w:val="00D924A5"/>
    <w:rsid w:val="00D93E1D"/>
    <w:rsid w:val="00DA579E"/>
    <w:rsid w:val="00DF47F3"/>
    <w:rsid w:val="00E075D3"/>
    <w:rsid w:val="00E07B09"/>
    <w:rsid w:val="00E267CD"/>
    <w:rsid w:val="00E51587"/>
    <w:rsid w:val="00E60383"/>
    <w:rsid w:val="00E62275"/>
    <w:rsid w:val="00E8259C"/>
    <w:rsid w:val="00E85CEF"/>
    <w:rsid w:val="00E90C3F"/>
    <w:rsid w:val="00EE389E"/>
    <w:rsid w:val="00EE6B41"/>
    <w:rsid w:val="00EF405A"/>
    <w:rsid w:val="00F07472"/>
    <w:rsid w:val="00F4579A"/>
    <w:rsid w:val="00FC3C07"/>
    <w:rsid w:val="00FC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45F7F"/>
    <w:pPr>
      <w:ind w:left="720"/>
      <w:contextualSpacing/>
    </w:pPr>
  </w:style>
  <w:style w:type="table" w:styleId="TableGrid">
    <w:name w:val="Table Grid"/>
    <w:basedOn w:val="TableNormal"/>
    <w:uiPriority w:val="59"/>
    <w:rsid w:val="00E0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A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A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A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6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6BE"/>
  </w:style>
  <w:style w:type="paragraph" w:styleId="Footer">
    <w:name w:val="footer"/>
    <w:basedOn w:val="Normal"/>
    <w:link w:val="FooterChar"/>
    <w:uiPriority w:val="99"/>
    <w:unhideWhenUsed/>
    <w:rsid w:val="00BB6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60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445F7F"/>
    <w:pPr>
      <w:ind w:left="720"/>
      <w:contextualSpacing/>
    </w:pPr>
  </w:style>
  <w:style w:type="table" w:styleId="TableGrid">
    <w:name w:val="Table Grid"/>
    <w:basedOn w:val="TableNormal"/>
    <w:uiPriority w:val="59"/>
    <w:rsid w:val="00E075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EC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A0A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0A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0A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0A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0AC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6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66BE"/>
  </w:style>
  <w:style w:type="paragraph" w:styleId="Footer">
    <w:name w:val="footer"/>
    <w:basedOn w:val="Normal"/>
    <w:link w:val="FooterChar"/>
    <w:uiPriority w:val="99"/>
    <w:unhideWhenUsed/>
    <w:rsid w:val="00BB66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6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 Terjung</dc:creator>
  <cp:lastModifiedBy>Kate Summons</cp:lastModifiedBy>
  <cp:revision>4</cp:revision>
  <cp:lastPrinted>2016-11-07T01:56:00Z</cp:lastPrinted>
  <dcterms:created xsi:type="dcterms:W3CDTF">2016-11-15T02:43:00Z</dcterms:created>
  <dcterms:modified xsi:type="dcterms:W3CDTF">2016-11-30T03:17:00Z</dcterms:modified>
</cp:coreProperties>
</file>