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86" w:rsidRPr="00AC491D" w:rsidRDefault="00FB7286" w:rsidP="00B344B4">
      <w:pPr>
        <w:pStyle w:val="Default"/>
        <w:ind w:left="709" w:hanging="709"/>
        <w:rPr>
          <w:color w:val="595959" w:themeColor="text1" w:themeTint="A6"/>
        </w:rPr>
      </w:pPr>
      <w:bookmarkStart w:id="0" w:name="_GoBack"/>
      <w:bookmarkEnd w:id="0"/>
    </w:p>
    <w:p w:rsidR="00487D6B" w:rsidRDefault="00E87181" w:rsidP="00B344B4">
      <w:pPr>
        <w:pStyle w:val="Default"/>
        <w:spacing w:line="563" w:lineRule="atLeast"/>
        <w:ind w:left="709" w:hanging="709"/>
        <w:jc w:val="center"/>
        <w:rPr>
          <w:b/>
          <w:bCs/>
          <w:color w:val="595959" w:themeColor="text1" w:themeTint="A6"/>
          <w:sz w:val="49"/>
          <w:szCs w:val="49"/>
        </w:rPr>
      </w:pPr>
      <w:r w:rsidRPr="00AC491D">
        <w:rPr>
          <w:b/>
          <w:bCs/>
          <w:color w:val="595959" w:themeColor="text1" w:themeTint="A6"/>
          <w:sz w:val="49"/>
          <w:szCs w:val="49"/>
        </w:rPr>
        <w:t xml:space="preserve"> </w:t>
      </w:r>
    </w:p>
    <w:p w:rsidR="00487D6B" w:rsidRDefault="00487D6B" w:rsidP="00B344B4">
      <w:pPr>
        <w:pStyle w:val="Default"/>
        <w:spacing w:line="563" w:lineRule="atLeast"/>
        <w:ind w:left="709" w:hanging="709"/>
        <w:jc w:val="center"/>
        <w:rPr>
          <w:b/>
          <w:bCs/>
          <w:color w:val="595959" w:themeColor="text1" w:themeTint="A6"/>
          <w:sz w:val="49"/>
          <w:szCs w:val="49"/>
        </w:rPr>
      </w:pPr>
    </w:p>
    <w:p w:rsidR="00487D6B" w:rsidRDefault="00487D6B" w:rsidP="00B344B4">
      <w:pPr>
        <w:pStyle w:val="Default"/>
        <w:spacing w:line="563" w:lineRule="atLeast"/>
        <w:ind w:left="709" w:hanging="709"/>
        <w:jc w:val="center"/>
        <w:rPr>
          <w:b/>
          <w:bCs/>
          <w:color w:val="595959" w:themeColor="text1" w:themeTint="A6"/>
          <w:sz w:val="49"/>
          <w:szCs w:val="49"/>
        </w:rPr>
      </w:pPr>
    </w:p>
    <w:p w:rsidR="00487D6B" w:rsidRDefault="004B0EA8" w:rsidP="00B344B4">
      <w:pPr>
        <w:pStyle w:val="Default"/>
        <w:spacing w:line="563" w:lineRule="atLeast"/>
        <w:ind w:left="709" w:hanging="709"/>
        <w:jc w:val="center"/>
        <w:rPr>
          <w:b/>
          <w:bCs/>
          <w:color w:val="595959" w:themeColor="text1" w:themeTint="A6"/>
          <w:sz w:val="49"/>
          <w:szCs w:val="49"/>
        </w:rPr>
      </w:pPr>
      <w:r>
        <w:rPr>
          <w:noProof/>
        </w:rPr>
        <w:drawing>
          <wp:inline distT="0" distB="0" distL="0" distR="0" wp14:anchorId="0B864314" wp14:editId="38C80F49">
            <wp:extent cx="1375627" cy="1041991"/>
            <wp:effectExtent l="0" t="0" r="0" b="6350"/>
            <wp:docPr id="2" name="Picture 2" descr="South Gippsland Shire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Gippsland Shire sp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8960" cy="1044516"/>
                    </a:xfrm>
                    <a:prstGeom prst="rect">
                      <a:avLst/>
                    </a:prstGeom>
                    <a:noFill/>
                    <a:ln>
                      <a:noFill/>
                    </a:ln>
                  </pic:spPr>
                </pic:pic>
              </a:graphicData>
            </a:graphic>
          </wp:inline>
        </w:drawing>
      </w:r>
    </w:p>
    <w:p w:rsidR="00487D6B" w:rsidRDefault="00487D6B" w:rsidP="00B344B4">
      <w:pPr>
        <w:pStyle w:val="Default"/>
        <w:spacing w:line="563" w:lineRule="atLeast"/>
        <w:ind w:left="709" w:hanging="709"/>
        <w:jc w:val="center"/>
        <w:rPr>
          <w:b/>
          <w:bCs/>
          <w:color w:val="595959" w:themeColor="text1" w:themeTint="A6"/>
          <w:sz w:val="49"/>
          <w:szCs w:val="49"/>
        </w:rPr>
      </w:pPr>
    </w:p>
    <w:p w:rsidR="00487D6B" w:rsidRDefault="00487D6B" w:rsidP="00B344B4">
      <w:pPr>
        <w:pStyle w:val="Default"/>
        <w:spacing w:line="563" w:lineRule="atLeast"/>
        <w:ind w:left="709" w:hanging="709"/>
        <w:jc w:val="center"/>
        <w:rPr>
          <w:b/>
          <w:bCs/>
          <w:color w:val="595959" w:themeColor="text1" w:themeTint="A6"/>
          <w:sz w:val="49"/>
          <w:szCs w:val="49"/>
        </w:rPr>
      </w:pPr>
    </w:p>
    <w:p w:rsidR="004B0EA8" w:rsidRDefault="004B0EA8" w:rsidP="004B0EA8">
      <w:pPr>
        <w:pStyle w:val="Default"/>
        <w:spacing w:line="563" w:lineRule="atLeast"/>
        <w:ind w:left="709" w:hanging="709"/>
        <w:jc w:val="center"/>
        <w:rPr>
          <w:b/>
          <w:bCs/>
          <w:color w:val="595959" w:themeColor="text1" w:themeTint="A6"/>
          <w:sz w:val="32"/>
          <w:szCs w:val="32"/>
        </w:rPr>
      </w:pPr>
    </w:p>
    <w:p w:rsidR="004B0EA8" w:rsidRPr="003707FA" w:rsidRDefault="004B0EA8" w:rsidP="004B0EA8">
      <w:pPr>
        <w:pStyle w:val="Default"/>
        <w:spacing w:line="563" w:lineRule="atLeast"/>
        <w:ind w:left="709" w:hanging="709"/>
        <w:jc w:val="center"/>
        <w:rPr>
          <w:rFonts w:asciiTheme="minorHAnsi" w:hAnsiTheme="minorHAnsi" w:cstheme="minorHAnsi"/>
          <w:bCs/>
          <w:color w:val="365F91" w:themeColor="accent1" w:themeShade="BF"/>
          <w:spacing w:val="72"/>
          <w:sz w:val="96"/>
          <w:szCs w:val="32"/>
        </w:rPr>
      </w:pPr>
      <w:r w:rsidRPr="003707FA">
        <w:rPr>
          <w:rFonts w:asciiTheme="minorHAnsi" w:hAnsiTheme="minorHAnsi" w:cstheme="minorHAnsi"/>
          <w:bCs/>
          <w:color w:val="365F91" w:themeColor="accent1" w:themeShade="BF"/>
          <w:spacing w:val="72"/>
          <w:sz w:val="96"/>
          <w:szCs w:val="32"/>
        </w:rPr>
        <w:t>Rating Strategy</w:t>
      </w:r>
    </w:p>
    <w:p w:rsidR="003707FA" w:rsidRPr="003707FA" w:rsidRDefault="004B0EA8" w:rsidP="003707FA">
      <w:pPr>
        <w:pStyle w:val="Default"/>
        <w:spacing w:line="563" w:lineRule="atLeast"/>
        <w:ind w:left="709" w:hanging="709"/>
        <w:jc w:val="center"/>
        <w:rPr>
          <w:rFonts w:asciiTheme="minorHAnsi" w:hAnsiTheme="minorHAnsi" w:cstheme="minorHAnsi"/>
          <w:bCs/>
          <w:color w:val="365F91" w:themeColor="accent1" w:themeShade="BF"/>
          <w:spacing w:val="-50"/>
          <w:sz w:val="96"/>
          <w:szCs w:val="32"/>
        </w:rPr>
      </w:pPr>
      <w:r w:rsidRPr="003707FA">
        <w:rPr>
          <w:rFonts w:asciiTheme="minorHAnsi" w:hAnsiTheme="minorHAnsi" w:cstheme="minorHAnsi"/>
          <w:bCs/>
          <w:color w:val="365F91" w:themeColor="accent1" w:themeShade="BF"/>
          <w:spacing w:val="-50"/>
          <w:sz w:val="96"/>
          <w:szCs w:val="32"/>
        </w:rPr>
        <w:t>Steering Committee</w:t>
      </w:r>
    </w:p>
    <w:p w:rsidR="004B0EA8" w:rsidRDefault="004B0EA8" w:rsidP="004B0EA8">
      <w:pPr>
        <w:pStyle w:val="CM15"/>
        <w:ind w:left="709" w:hanging="709"/>
        <w:jc w:val="center"/>
        <w:rPr>
          <w:rFonts w:ascii="Arial" w:hAnsi="Arial" w:cs="Arial"/>
          <w:b/>
          <w:bCs/>
          <w:color w:val="E36C0A" w:themeColor="accent6" w:themeShade="BF"/>
          <w:sz w:val="32"/>
          <w:szCs w:val="32"/>
        </w:rPr>
      </w:pPr>
    </w:p>
    <w:p w:rsidR="003707FA" w:rsidRDefault="003707FA" w:rsidP="004B0EA8">
      <w:pPr>
        <w:pStyle w:val="CM15"/>
        <w:ind w:left="709" w:hanging="709"/>
        <w:jc w:val="center"/>
        <w:rPr>
          <w:rFonts w:ascii="Arial" w:hAnsi="Arial" w:cs="Arial"/>
          <w:bCs/>
          <w:color w:val="E36C0A" w:themeColor="accent6" w:themeShade="BF"/>
          <w:spacing w:val="160"/>
          <w:sz w:val="32"/>
          <w:szCs w:val="32"/>
        </w:rPr>
      </w:pPr>
    </w:p>
    <w:p w:rsidR="00AC491D" w:rsidRPr="003707FA" w:rsidRDefault="005F38ED" w:rsidP="004B0EA8">
      <w:pPr>
        <w:pStyle w:val="CM15"/>
        <w:ind w:left="709" w:hanging="709"/>
        <w:jc w:val="center"/>
        <w:rPr>
          <w:rFonts w:ascii="Arial" w:hAnsi="Arial" w:cs="Arial"/>
          <w:bCs/>
          <w:color w:val="E36C0A" w:themeColor="accent6" w:themeShade="BF"/>
          <w:spacing w:val="140"/>
          <w:sz w:val="32"/>
          <w:szCs w:val="32"/>
        </w:rPr>
      </w:pPr>
      <w:r>
        <w:rPr>
          <w:rFonts w:ascii="Arial" w:hAnsi="Arial" w:cs="Arial"/>
          <w:bCs/>
          <w:color w:val="E36C0A" w:themeColor="accent6" w:themeShade="BF"/>
          <w:spacing w:val="140"/>
          <w:sz w:val="32"/>
          <w:szCs w:val="32"/>
        </w:rPr>
        <w:t>INFORMATION KIT</w:t>
      </w:r>
    </w:p>
    <w:p w:rsidR="00A556F8" w:rsidRDefault="00A556F8" w:rsidP="00B344B4">
      <w:pPr>
        <w:ind w:left="709" w:hanging="709"/>
        <w:rPr>
          <w:b/>
          <w:bCs/>
          <w:color w:val="595959" w:themeColor="text1" w:themeTint="A6"/>
          <w:sz w:val="49"/>
          <w:szCs w:val="49"/>
        </w:rPr>
      </w:pPr>
    </w:p>
    <w:p w:rsidR="00AC491D" w:rsidRDefault="00FE44FF" w:rsidP="00B344B4">
      <w:pPr>
        <w:ind w:left="709" w:hanging="709"/>
        <w:rPr>
          <w:rFonts w:ascii="Arial" w:hAnsi="Arial" w:cs="Arial"/>
          <w:b/>
          <w:bCs/>
          <w:color w:val="595959" w:themeColor="text1" w:themeTint="A6"/>
          <w:sz w:val="49"/>
          <w:szCs w:val="49"/>
        </w:rPr>
      </w:pPr>
      <w:r>
        <w:rPr>
          <w:b/>
          <w:bCs/>
          <w:noProof/>
          <w:color w:val="595959" w:themeColor="text1" w:themeTint="A6"/>
          <w:sz w:val="49"/>
          <w:szCs w:val="49"/>
        </w:rPr>
        <mc:AlternateContent>
          <mc:Choice Requires="wps">
            <w:drawing>
              <wp:anchor distT="0" distB="0" distL="114300" distR="114300" simplePos="0" relativeHeight="251660288" behindDoc="0" locked="0" layoutInCell="1" allowOverlap="1" wp14:anchorId="6DFF461F" wp14:editId="753214F6">
                <wp:simplePos x="0" y="0"/>
                <wp:positionH relativeFrom="column">
                  <wp:posOffset>-665480</wp:posOffset>
                </wp:positionH>
                <wp:positionV relativeFrom="paragraph">
                  <wp:posOffset>3680460</wp:posOffset>
                </wp:positionV>
                <wp:extent cx="6889750" cy="552893"/>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889750" cy="5528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F73" w:rsidRDefault="00F42F73" w:rsidP="00F42F73">
                            <w:pPr>
                              <w:jc w:val="center"/>
                              <w:rPr>
                                <w:sz w:val="14"/>
                                <w:szCs w:val="14"/>
                              </w:rPr>
                            </w:pPr>
                          </w:p>
                          <w:p w:rsidR="00FE44FF" w:rsidRPr="009B0F3B" w:rsidRDefault="00FE44FF" w:rsidP="00F42F73">
                            <w:pPr>
                              <w:jc w:val="center"/>
                              <w:rPr>
                                <w:spacing w:val="20"/>
                                <w:sz w:val="14"/>
                                <w:szCs w:val="14"/>
                              </w:rPr>
                            </w:pPr>
                            <w:r w:rsidRPr="009B0F3B">
                              <w:rPr>
                                <w:color w:val="365F91" w:themeColor="accent1" w:themeShade="BF"/>
                                <w:spacing w:val="20"/>
                                <w:sz w:val="14"/>
                                <w:szCs w:val="14"/>
                              </w:rPr>
                              <w:t xml:space="preserve">9 Smith Street (Private Bag 4) Leongatha 3953 </w:t>
                            </w:r>
                            <w:r w:rsidRPr="009B0F3B">
                              <w:rPr>
                                <w:color w:val="C6D9F1" w:themeColor="text2" w:themeTint="33"/>
                                <w:spacing w:val="20"/>
                                <w:sz w:val="14"/>
                                <w:szCs w:val="14"/>
                              </w:rPr>
                              <w:sym w:font="Webdings" w:char="F02F"/>
                            </w:r>
                            <w:r w:rsidRPr="009B0F3B">
                              <w:rPr>
                                <w:spacing w:val="20"/>
                                <w:sz w:val="14"/>
                                <w:szCs w:val="14"/>
                              </w:rPr>
                              <w:t xml:space="preserve"> </w:t>
                            </w:r>
                            <w:r w:rsidRPr="009B0F3B">
                              <w:rPr>
                                <w:color w:val="365F91" w:themeColor="accent1" w:themeShade="BF"/>
                                <w:spacing w:val="20"/>
                                <w:sz w:val="14"/>
                                <w:szCs w:val="14"/>
                              </w:rPr>
                              <w:t>Tel: (03) 5662 9811</w:t>
                            </w:r>
                            <w:r w:rsidRPr="009B0F3B">
                              <w:rPr>
                                <w:spacing w:val="20"/>
                                <w:sz w:val="14"/>
                                <w:szCs w:val="14"/>
                              </w:rPr>
                              <w:t xml:space="preserve"> </w:t>
                            </w:r>
                            <w:r w:rsidRPr="009B0F3B">
                              <w:rPr>
                                <w:color w:val="C6D9F1" w:themeColor="text2" w:themeTint="33"/>
                                <w:spacing w:val="20"/>
                                <w:sz w:val="14"/>
                                <w:szCs w:val="14"/>
                              </w:rPr>
                              <w:sym w:font="Webdings" w:char="F02F"/>
                            </w:r>
                            <w:r w:rsidRPr="009B0F3B">
                              <w:rPr>
                                <w:color w:val="C6D9F1" w:themeColor="text2" w:themeTint="33"/>
                                <w:spacing w:val="20"/>
                                <w:sz w:val="14"/>
                                <w:szCs w:val="14"/>
                              </w:rPr>
                              <w:t xml:space="preserve"> </w:t>
                            </w:r>
                            <w:r w:rsidRPr="009B0F3B">
                              <w:rPr>
                                <w:color w:val="365F91" w:themeColor="accent1" w:themeShade="BF"/>
                                <w:spacing w:val="20"/>
                                <w:sz w:val="14"/>
                                <w:szCs w:val="14"/>
                              </w:rPr>
                              <w:t>Fax: (03) 5662 3754</w:t>
                            </w:r>
                            <w:r w:rsidR="00F42F73" w:rsidRPr="009B0F3B">
                              <w:rPr>
                                <w:spacing w:val="20"/>
                                <w:sz w:val="14"/>
                                <w:szCs w:val="14"/>
                              </w:rPr>
                              <w:t xml:space="preserve"> </w:t>
                            </w:r>
                            <w:r w:rsidR="00F42F73" w:rsidRPr="009B0F3B">
                              <w:rPr>
                                <w:color w:val="C6D9F1" w:themeColor="text2" w:themeTint="33"/>
                                <w:spacing w:val="20"/>
                                <w:sz w:val="14"/>
                                <w:szCs w:val="14"/>
                              </w:rPr>
                              <w:sym w:font="Webdings" w:char="F02F"/>
                            </w:r>
                            <w:r w:rsidR="00F42F73" w:rsidRPr="009B0F3B">
                              <w:rPr>
                                <w:color w:val="C6D9F1" w:themeColor="text2" w:themeTint="33"/>
                                <w:spacing w:val="20"/>
                                <w:sz w:val="14"/>
                                <w:szCs w:val="14"/>
                              </w:rPr>
                              <w:t xml:space="preserve"> </w:t>
                            </w:r>
                            <w:r w:rsidR="00F42F73" w:rsidRPr="009B0F3B">
                              <w:rPr>
                                <w:color w:val="365F91" w:themeColor="accent1" w:themeShade="BF"/>
                                <w:spacing w:val="20"/>
                                <w:sz w:val="14"/>
                                <w:szCs w:val="14"/>
                              </w:rPr>
                              <w:t xml:space="preserve">Email: </w:t>
                            </w:r>
                            <w:r w:rsidR="00F42F73" w:rsidRPr="009B0F3B">
                              <w:rPr>
                                <w:color w:val="365F91" w:themeColor="accent1" w:themeShade="BF"/>
                                <w:spacing w:val="10"/>
                                <w:sz w:val="14"/>
                                <w:szCs w:val="14"/>
                              </w:rPr>
                              <w:t>council @southgippsland.vic.gov.au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4pt;margin-top:289.8pt;width:542.5pt;height:43.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" fillcolor="white [3201]" stroked="f" strokeweight=".5pt">
                <v:textbox>
                  <w:txbxContent>
                    <w:p w:rsidR="00F42F73" w:rsidRDefault="00F42F73" w:rsidP="00F42F73">
                      <w:pPr>
                        <w:jc w:val="center"/>
                        <w:rPr>
                          <w:sz w:val="14"/>
                          <w:szCs w:val="14"/>
                        </w:rPr>
                      </w:pPr>
                    </w:p>
                    <w:p w:rsidR="00FE44FF" w:rsidRPr="009B0F3B" w:rsidRDefault="00FE44FF" w:rsidP="00F42F73">
                      <w:pPr>
                        <w:jc w:val="center"/>
                        <w:rPr>
                          <w:spacing w:val="20"/>
                          <w:sz w:val="14"/>
                          <w:szCs w:val="14"/>
                        </w:rPr>
                      </w:pPr>
                      <w:r w:rsidRPr="009B0F3B">
                        <w:rPr>
                          <w:color w:val="365F91" w:themeColor="accent1" w:themeShade="BF"/>
                          <w:spacing w:val="20"/>
                          <w:sz w:val="14"/>
                          <w:szCs w:val="14"/>
                        </w:rPr>
                        <w:t xml:space="preserve">9 Smith Street (Private Bag 4) Leongatha 3953 </w:t>
                      </w:r>
                      <w:r w:rsidRPr="009B0F3B">
                        <w:rPr>
                          <w:color w:val="C6D9F1" w:themeColor="text2" w:themeTint="33"/>
                          <w:spacing w:val="20"/>
                          <w:sz w:val="14"/>
                          <w:szCs w:val="14"/>
                        </w:rPr>
                        <w:sym w:font="Webdings" w:char="F02F"/>
                      </w:r>
                      <w:r w:rsidRPr="009B0F3B">
                        <w:rPr>
                          <w:spacing w:val="20"/>
                          <w:sz w:val="14"/>
                          <w:szCs w:val="14"/>
                        </w:rPr>
                        <w:t xml:space="preserve"> </w:t>
                      </w:r>
                      <w:r w:rsidRPr="009B0F3B">
                        <w:rPr>
                          <w:color w:val="365F91" w:themeColor="accent1" w:themeShade="BF"/>
                          <w:spacing w:val="20"/>
                          <w:sz w:val="14"/>
                          <w:szCs w:val="14"/>
                        </w:rPr>
                        <w:t>Tel: (03) 5662 9811</w:t>
                      </w:r>
                      <w:r w:rsidRPr="009B0F3B">
                        <w:rPr>
                          <w:spacing w:val="20"/>
                          <w:sz w:val="14"/>
                          <w:szCs w:val="14"/>
                        </w:rPr>
                        <w:t xml:space="preserve"> </w:t>
                      </w:r>
                      <w:r w:rsidRPr="009B0F3B">
                        <w:rPr>
                          <w:color w:val="C6D9F1" w:themeColor="text2" w:themeTint="33"/>
                          <w:spacing w:val="20"/>
                          <w:sz w:val="14"/>
                          <w:szCs w:val="14"/>
                        </w:rPr>
                        <w:sym w:font="Webdings" w:char="F02F"/>
                      </w:r>
                      <w:r w:rsidRPr="009B0F3B">
                        <w:rPr>
                          <w:color w:val="C6D9F1" w:themeColor="text2" w:themeTint="33"/>
                          <w:spacing w:val="20"/>
                          <w:sz w:val="14"/>
                          <w:szCs w:val="14"/>
                        </w:rPr>
                        <w:t xml:space="preserve"> </w:t>
                      </w:r>
                      <w:r w:rsidRPr="009B0F3B">
                        <w:rPr>
                          <w:color w:val="365F91" w:themeColor="accent1" w:themeShade="BF"/>
                          <w:spacing w:val="20"/>
                          <w:sz w:val="14"/>
                          <w:szCs w:val="14"/>
                        </w:rPr>
                        <w:t>Fax: (03) 5662 3754</w:t>
                      </w:r>
                      <w:r w:rsidR="00F42F73" w:rsidRPr="009B0F3B">
                        <w:rPr>
                          <w:spacing w:val="20"/>
                          <w:sz w:val="14"/>
                          <w:szCs w:val="14"/>
                        </w:rPr>
                        <w:t xml:space="preserve"> </w:t>
                      </w:r>
                      <w:r w:rsidR="00F42F73" w:rsidRPr="009B0F3B">
                        <w:rPr>
                          <w:color w:val="C6D9F1" w:themeColor="text2" w:themeTint="33"/>
                          <w:spacing w:val="20"/>
                          <w:sz w:val="14"/>
                          <w:szCs w:val="14"/>
                        </w:rPr>
                        <w:sym w:font="Webdings" w:char="F02F"/>
                      </w:r>
                      <w:r w:rsidR="00F42F73" w:rsidRPr="009B0F3B">
                        <w:rPr>
                          <w:color w:val="C6D9F1" w:themeColor="text2" w:themeTint="33"/>
                          <w:spacing w:val="20"/>
                          <w:sz w:val="14"/>
                          <w:szCs w:val="14"/>
                        </w:rPr>
                        <w:t xml:space="preserve"> </w:t>
                      </w:r>
                      <w:r w:rsidR="00F42F73" w:rsidRPr="009B0F3B">
                        <w:rPr>
                          <w:color w:val="365F91" w:themeColor="accent1" w:themeShade="BF"/>
                          <w:spacing w:val="20"/>
                          <w:sz w:val="14"/>
                          <w:szCs w:val="14"/>
                        </w:rPr>
                        <w:t xml:space="preserve">Email: </w:t>
                      </w:r>
                      <w:r w:rsidR="00F42F73" w:rsidRPr="009B0F3B">
                        <w:rPr>
                          <w:color w:val="365F91" w:themeColor="accent1" w:themeShade="BF"/>
                          <w:spacing w:val="10"/>
                          <w:sz w:val="14"/>
                          <w:szCs w:val="14"/>
                        </w:rPr>
                        <w:t>council @southgippsland.vic.gov.au</w:t>
                      </w:r>
                    </w:p>
                  </w:txbxContent>
                </v:textbox>
              </v:shape>
            </w:pict>
          </mc:Fallback>
        </mc:AlternateContent>
      </w:r>
      <w:r w:rsidR="00AC491D">
        <w:rPr>
          <w:b/>
          <w:bCs/>
          <w:color w:val="595959" w:themeColor="text1" w:themeTint="A6"/>
          <w:sz w:val="49"/>
          <w:szCs w:val="49"/>
        </w:rPr>
        <w:br w:type="page"/>
      </w:r>
    </w:p>
    <w:p w:rsidR="00B10B7A" w:rsidRPr="00AC491D" w:rsidRDefault="00B10B7A" w:rsidP="00B344B4">
      <w:pPr>
        <w:pStyle w:val="Default"/>
        <w:ind w:left="709" w:hanging="709"/>
        <w:rPr>
          <w:color w:val="595959" w:themeColor="text1" w:themeTint="A6"/>
        </w:rPr>
      </w:pPr>
    </w:p>
    <w:p w:rsidR="00273E79" w:rsidRDefault="00273E79" w:rsidP="00B344B4">
      <w:pPr>
        <w:widowControl w:val="0"/>
        <w:autoSpaceDE w:val="0"/>
        <w:autoSpaceDN w:val="0"/>
        <w:adjustRightInd w:val="0"/>
        <w:spacing w:after="182" w:line="240" w:lineRule="auto"/>
        <w:ind w:left="709" w:hanging="709"/>
        <w:rPr>
          <w:rFonts w:ascii="Arial" w:hAnsi="Arial" w:cs="Arial"/>
          <w:b/>
          <w:bCs/>
          <w:color w:val="365F91" w:themeColor="accent1" w:themeShade="BF"/>
          <w:sz w:val="24"/>
          <w:szCs w:val="24"/>
        </w:rPr>
      </w:pPr>
    </w:p>
    <w:p w:rsidR="00984C41" w:rsidRPr="00BC1BAA" w:rsidRDefault="005F38ED" w:rsidP="00B344B4">
      <w:pPr>
        <w:widowControl w:val="0"/>
        <w:autoSpaceDE w:val="0"/>
        <w:autoSpaceDN w:val="0"/>
        <w:adjustRightInd w:val="0"/>
        <w:spacing w:after="182" w:line="240" w:lineRule="auto"/>
        <w:ind w:left="709" w:hanging="709"/>
        <w:rPr>
          <w:rFonts w:ascii="Arial" w:hAnsi="Arial" w:cs="Arial"/>
          <w:b/>
          <w:bCs/>
          <w:color w:val="365F91" w:themeColor="accent1" w:themeShade="BF"/>
          <w:sz w:val="32"/>
          <w:szCs w:val="24"/>
        </w:rPr>
      </w:pPr>
      <w:r w:rsidRPr="00BC1BAA">
        <w:rPr>
          <w:noProof/>
          <w:sz w:val="14"/>
          <w:szCs w:val="10"/>
        </w:rPr>
        <mc:AlternateContent>
          <mc:Choice Requires="wps">
            <w:drawing>
              <wp:anchor distT="0" distB="0" distL="114300" distR="114300" simplePos="0" relativeHeight="251659264" behindDoc="0" locked="0" layoutInCell="1" allowOverlap="1" wp14:anchorId="1D5B0B65" wp14:editId="48D0D611">
                <wp:simplePos x="0" y="0"/>
                <wp:positionH relativeFrom="column">
                  <wp:posOffset>13970</wp:posOffset>
                </wp:positionH>
                <wp:positionV relativeFrom="paragraph">
                  <wp:posOffset>345440</wp:posOffset>
                </wp:positionV>
                <wp:extent cx="4438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438650" cy="0"/>
                        </a:xfrm>
                        <a:prstGeom prst="line">
                          <a:avLst/>
                        </a:prstGeom>
                        <a:ln w="9525">
                          <a:solidFill>
                            <a:schemeClr val="accent1">
                              <a:lumMod val="40000"/>
                              <a:lumOff val="6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7.2pt" to="350.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" strokecolor="#b8cce4 [1300]">
                <v:stroke dashstyle="3 1"/>
              </v:line>
            </w:pict>
          </mc:Fallback>
        </mc:AlternateContent>
      </w:r>
      <w:r>
        <w:rPr>
          <w:rFonts w:ascii="Arial" w:hAnsi="Arial" w:cs="Arial"/>
          <w:b/>
          <w:bCs/>
          <w:color w:val="365F91" w:themeColor="accent1" w:themeShade="BF"/>
          <w:sz w:val="32"/>
          <w:szCs w:val="24"/>
        </w:rPr>
        <w:t>WHAT WILL THE STEERING COMMITTEE DO?</w:t>
      </w:r>
    </w:p>
    <w:p w:rsidR="00273E79" w:rsidRPr="00273E79" w:rsidRDefault="00273E79" w:rsidP="00B344B4">
      <w:pPr>
        <w:widowControl w:val="0"/>
        <w:autoSpaceDE w:val="0"/>
        <w:autoSpaceDN w:val="0"/>
        <w:adjustRightInd w:val="0"/>
        <w:spacing w:after="182" w:line="240" w:lineRule="auto"/>
        <w:ind w:left="709" w:hanging="709"/>
        <w:rPr>
          <w:rFonts w:ascii="Arial" w:hAnsi="Arial" w:cs="Arial"/>
          <w:color w:val="365F91" w:themeColor="accent1" w:themeShade="BF"/>
          <w:sz w:val="24"/>
          <w:szCs w:val="24"/>
        </w:rPr>
      </w:pPr>
    </w:p>
    <w:p w:rsidR="005F38ED" w:rsidRPr="005F38ED" w:rsidRDefault="005F38ED" w:rsidP="005F38ED">
      <w:pPr>
        <w:spacing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 xml:space="preserve">The group will review Council’s current rating strategy and suggest ways to </w:t>
      </w:r>
      <w:r w:rsidRPr="005F38ED">
        <w:rPr>
          <w:rFonts w:ascii="Arial" w:hAnsi="Arial" w:cs="Arial"/>
          <w:color w:val="595959" w:themeColor="text1" w:themeTint="A6"/>
          <w:sz w:val="24"/>
          <w:szCs w:val="24"/>
        </w:rPr>
        <w:br/>
        <w:t xml:space="preserve">improve it. </w:t>
      </w:r>
    </w:p>
    <w:p w:rsidR="005F38ED" w:rsidRPr="005F38ED" w:rsidRDefault="005F38ED" w:rsidP="005F38ED">
      <w:pPr>
        <w:spacing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It will be an advisory group which will assist in developing a new rating strategy for consideration and adoption in 201</w:t>
      </w:r>
      <w:r w:rsidR="00CF47E0">
        <w:rPr>
          <w:rFonts w:ascii="Arial" w:hAnsi="Arial" w:cs="Arial"/>
          <w:color w:val="595959" w:themeColor="text1" w:themeTint="A6"/>
          <w:sz w:val="24"/>
          <w:szCs w:val="24"/>
        </w:rPr>
        <w:t>8</w:t>
      </w:r>
      <w:r w:rsidRPr="005F38ED">
        <w:rPr>
          <w:rFonts w:ascii="Arial" w:hAnsi="Arial" w:cs="Arial"/>
          <w:color w:val="595959" w:themeColor="text1" w:themeTint="A6"/>
          <w:sz w:val="24"/>
          <w:szCs w:val="24"/>
        </w:rPr>
        <w:t>/1</w:t>
      </w:r>
      <w:r w:rsidR="00CF47E0">
        <w:rPr>
          <w:rFonts w:ascii="Arial" w:hAnsi="Arial" w:cs="Arial"/>
          <w:color w:val="595959" w:themeColor="text1" w:themeTint="A6"/>
          <w:sz w:val="24"/>
          <w:szCs w:val="24"/>
        </w:rPr>
        <w:t>9</w:t>
      </w:r>
      <w:r w:rsidRPr="005F38ED">
        <w:rPr>
          <w:rFonts w:ascii="Arial" w:hAnsi="Arial" w:cs="Arial"/>
          <w:color w:val="595959" w:themeColor="text1" w:themeTint="A6"/>
          <w:sz w:val="24"/>
          <w:szCs w:val="24"/>
        </w:rPr>
        <w:t>. Anyone interest in joining the group should read the full terms of reference</w:t>
      </w:r>
      <w:r w:rsidR="005D5DA4">
        <w:rPr>
          <w:rFonts w:ascii="Arial" w:hAnsi="Arial" w:cs="Arial"/>
          <w:color w:val="595959" w:themeColor="text1" w:themeTint="A6"/>
          <w:sz w:val="24"/>
          <w:szCs w:val="24"/>
        </w:rPr>
        <w:t xml:space="preserve"> available on Council’s website</w:t>
      </w:r>
      <w:r w:rsidRPr="005F38ED">
        <w:rPr>
          <w:rFonts w:ascii="Arial" w:hAnsi="Arial" w:cs="Arial"/>
          <w:color w:val="595959" w:themeColor="text1" w:themeTint="A6"/>
          <w:sz w:val="24"/>
          <w:szCs w:val="24"/>
        </w:rPr>
        <w:t xml:space="preserve">. </w:t>
      </w:r>
      <w:r w:rsidR="005D5DA4">
        <w:rPr>
          <w:rFonts w:ascii="Arial" w:hAnsi="Arial" w:cs="Arial"/>
          <w:color w:val="595959" w:themeColor="text1" w:themeTint="A6"/>
          <w:sz w:val="24"/>
          <w:szCs w:val="24"/>
        </w:rPr>
        <w:t>I</w:t>
      </w:r>
      <w:r w:rsidRPr="005F38ED">
        <w:rPr>
          <w:rFonts w:ascii="Arial" w:hAnsi="Arial" w:cs="Arial"/>
          <w:color w:val="595959" w:themeColor="text1" w:themeTint="A6"/>
          <w:sz w:val="24"/>
          <w:szCs w:val="24"/>
        </w:rPr>
        <w:t>n summary, the role of group members will be</w:t>
      </w:r>
      <w:r w:rsidR="005D5DA4">
        <w:rPr>
          <w:rFonts w:ascii="Arial" w:hAnsi="Arial" w:cs="Arial"/>
          <w:color w:val="595959" w:themeColor="text1" w:themeTint="A6"/>
          <w:sz w:val="24"/>
          <w:szCs w:val="24"/>
        </w:rPr>
        <w:t xml:space="preserve"> to</w:t>
      </w:r>
      <w:r w:rsidRPr="005F38ED">
        <w:rPr>
          <w:rFonts w:ascii="Arial" w:hAnsi="Arial" w:cs="Arial"/>
          <w:color w:val="595959" w:themeColor="text1" w:themeTint="A6"/>
          <w:sz w:val="24"/>
          <w:szCs w:val="24"/>
        </w:rPr>
        <w:t xml:space="preserve">: </w:t>
      </w:r>
    </w:p>
    <w:p w:rsidR="005F38ED" w:rsidRPr="005F38ED" w:rsidRDefault="005F38ED" w:rsidP="005F38ED">
      <w:pPr>
        <w:pStyle w:val="Default"/>
        <w:rPr>
          <w:color w:val="595959" w:themeColor="text1" w:themeTint="A6"/>
        </w:rPr>
      </w:pPr>
    </w:p>
    <w:p w:rsidR="005F38ED" w:rsidRPr="005F38ED" w:rsidRDefault="005F38ED" w:rsidP="005F38ED">
      <w:pPr>
        <w:pStyle w:val="Default"/>
        <w:numPr>
          <w:ilvl w:val="0"/>
          <w:numId w:val="22"/>
        </w:numPr>
        <w:spacing w:after="198"/>
        <w:rPr>
          <w:color w:val="595959" w:themeColor="text1" w:themeTint="A6"/>
        </w:rPr>
      </w:pPr>
      <w:r w:rsidRPr="005F38ED">
        <w:rPr>
          <w:color w:val="595959" w:themeColor="text1" w:themeTint="A6"/>
        </w:rPr>
        <w:t xml:space="preserve">Identify and recommend to Council the principles that Council should consider when striking general rates, particularly with regard to the creation and maintenance of any differential rates; </w:t>
      </w:r>
    </w:p>
    <w:p w:rsidR="005F38ED" w:rsidRPr="005F38ED" w:rsidRDefault="005F38ED" w:rsidP="005F38ED">
      <w:pPr>
        <w:pStyle w:val="Default"/>
        <w:numPr>
          <w:ilvl w:val="0"/>
          <w:numId w:val="22"/>
        </w:numPr>
        <w:spacing w:after="198"/>
        <w:rPr>
          <w:color w:val="595959" w:themeColor="text1" w:themeTint="A6"/>
        </w:rPr>
      </w:pPr>
      <w:r w:rsidRPr="005F38ED">
        <w:rPr>
          <w:color w:val="595959" w:themeColor="text1" w:themeTint="A6"/>
        </w:rPr>
        <w:t xml:space="preserve">Make recommendations to Council regarding the equitable sharing of the rates burden between various categories of ratepayers – e.g. Residential, Rural, Commercial and Industrial; </w:t>
      </w:r>
    </w:p>
    <w:p w:rsidR="005F38ED" w:rsidRPr="005F38ED" w:rsidRDefault="005F38ED" w:rsidP="005F38ED">
      <w:pPr>
        <w:pStyle w:val="Default"/>
        <w:numPr>
          <w:ilvl w:val="0"/>
          <w:numId w:val="22"/>
        </w:numPr>
        <w:spacing w:after="198"/>
        <w:rPr>
          <w:color w:val="595959" w:themeColor="text1" w:themeTint="A6"/>
        </w:rPr>
      </w:pPr>
      <w:r w:rsidRPr="005F38ED">
        <w:rPr>
          <w:color w:val="595959" w:themeColor="text1" w:themeTint="A6"/>
        </w:rPr>
        <w:t xml:space="preserve">Recommend to Council any changes to the structure of current charges and their relationship to general rates, e.g. Municipal Charges; </w:t>
      </w:r>
    </w:p>
    <w:p w:rsidR="005F38ED" w:rsidRPr="005F38ED" w:rsidRDefault="005F38ED" w:rsidP="005F38ED">
      <w:pPr>
        <w:pStyle w:val="Default"/>
        <w:rPr>
          <w:color w:val="595959" w:themeColor="text1" w:themeTint="A6"/>
        </w:rPr>
      </w:pPr>
    </w:p>
    <w:p w:rsidR="005F38ED" w:rsidRPr="005F38ED" w:rsidRDefault="005F38ED" w:rsidP="005F38ED">
      <w:pPr>
        <w:pStyle w:val="Default"/>
        <w:rPr>
          <w:color w:val="595959" w:themeColor="text1" w:themeTint="A6"/>
        </w:rPr>
      </w:pPr>
      <w:r w:rsidRPr="005F38ED">
        <w:rPr>
          <w:color w:val="595959" w:themeColor="text1" w:themeTint="A6"/>
        </w:rPr>
        <w:t xml:space="preserve">The group will not be asked to consider or have input upon: </w:t>
      </w:r>
    </w:p>
    <w:p w:rsidR="005F38ED" w:rsidRPr="005F38ED" w:rsidRDefault="005F38ED" w:rsidP="005F38ED">
      <w:pPr>
        <w:pStyle w:val="Default"/>
        <w:rPr>
          <w:color w:val="595959" w:themeColor="text1" w:themeTint="A6"/>
        </w:rPr>
      </w:pP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 xml:space="preserve">The amount of total rates and charges revenue to be collected; </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Identify</w:t>
      </w:r>
      <w:r w:rsidR="00F651C3">
        <w:rPr>
          <w:color w:val="595959" w:themeColor="text1" w:themeTint="A6"/>
        </w:rPr>
        <w:t>ing</w:t>
      </w:r>
      <w:r w:rsidRPr="00CF47E0">
        <w:rPr>
          <w:color w:val="595959" w:themeColor="text1" w:themeTint="A6"/>
        </w:rPr>
        <w:t xml:space="preserve"> any other special rates, charges or levies it believes the Council should consider.</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Waste service charges cost reflectivity</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Special Charge Scheme Policy, Unpaid rates Policy, Rates &amp; Charges Hardship Policy and payment options for rates and charges.</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 xml:space="preserve">Strategies and policies of the Council in general, except to the extent they relate directly to rating strategies; </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 xml:space="preserve">Cost effectiveness and efficiency of providing Council services; </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 xml:space="preserve">The merit or otherwise of the range of services and facilities provided by the Council; and </w:t>
      </w:r>
    </w:p>
    <w:p w:rsidR="00CF47E0" w:rsidRPr="00CF47E0" w:rsidRDefault="00CF47E0" w:rsidP="00CF47E0">
      <w:pPr>
        <w:pStyle w:val="Default"/>
        <w:numPr>
          <w:ilvl w:val="0"/>
          <w:numId w:val="22"/>
        </w:numPr>
        <w:spacing w:after="198"/>
        <w:rPr>
          <w:color w:val="595959" w:themeColor="text1" w:themeTint="A6"/>
        </w:rPr>
      </w:pPr>
      <w:r w:rsidRPr="00CF47E0">
        <w:rPr>
          <w:color w:val="595959" w:themeColor="text1" w:themeTint="A6"/>
        </w:rPr>
        <w:t xml:space="preserve">The Council’s Capital Works Program. </w:t>
      </w:r>
    </w:p>
    <w:p w:rsidR="005F38ED" w:rsidRPr="005F38ED" w:rsidRDefault="005F38ED" w:rsidP="005F38ED">
      <w:pPr>
        <w:pStyle w:val="CM1"/>
        <w:pageBreakBefore/>
        <w:ind w:left="3330"/>
        <w:rPr>
          <w:color w:val="595959" w:themeColor="text1" w:themeTint="A6"/>
        </w:rPr>
      </w:pPr>
    </w:p>
    <w:p w:rsidR="005F38ED" w:rsidRPr="005F38ED" w:rsidRDefault="005F38ED" w:rsidP="005F38ED">
      <w:pPr>
        <w:pStyle w:val="Default"/>
        <w:framePr w:w="1000" w:wrap="auto" w:vAnchor="page" w:hAnchor="page" w:x="10395" w:y="825"/>
        <w:rPr>
          <w:color w:val="595959" w:themeColor="text1" w:themeTint="A6"/>
        </w:rPr>
      </w:pPr>
    </w:p>
    <w:p w:rsidR="005F38ED" w:rsidRPr="005F38ED" w:rsidRDefault="005F38ED" w:rsidP="005F38ED">
      <w:pPr>
        <w:pStyle w:val="Default"/>
        <w:rPr>
          <w:color w:val="595959" w:themeColor="text1" w:themeTint="A6"/>
        </w:rPr>
      </w:pPr>
    </w:p>
    <w:p w:rsidR="005F38ED" w:rsidRPr="005F38ED" w:rsidRDefault="005F38ED" w:rsidP="005F38ED">
      <w:pPr>
        <w:pStyle w:val="Default"/>
        <w:rPr>
          <w:color w:val="595959" w:themeColor="text1" w:themeTint="A6"/>
        </w:rPr>
      </w:pPr>
      <w:r w:rsidRPr="005F38ED">
        <w:rPr>
          <w:b/>
          <w:bCs/>
          <w:color w:val="595959" w:themeColor="text1" w:themeTint="A6"/>
        </w:rPr>
        <w:t xml:space="preserve">How will the Steering Committee be appointed? </w:t>
      </w:r>
      <w:r w:rsidRPr="005F38ED">
        <w:rPr>
          <w:b/>
          <w:bCs/>
          <w:color w:val="595959" w:themeColor="text1" w:themeTint="A6"/>
        </w:rPr>
        <w:br/>
      </w:r>
    </w:p>
    <w:p w:rsidR="005F38ED" w:rsidRPr="005F38ED" w:rsidRDefault="005F38ED" w:rsidP="005F38ED">
      <w:pPr>
        <w:pStyle w:val="CM5"/>
        <w:spacing w:line="240" w:lineRule="auto"/>
        <w:rPr>
          <w:color w:val="595959" w:themeColor="text1" w:themeTint="A6"/>
        </w:rPr>
      </w:pPr>
      <w:r w:rsidRPr="005F38ED">
        <w:rPr>
          <w:color w:val="595959" w:themeColor="text1" w:themeTint="A6"/>
        </w:rPr>
        <w:t xml:space="preserve">Council will review the applications based on the experience and skills the applicants will bring to the group. </w:t>
      </w:r>
    </w:p>
    <w:p w:rsidR="005F38ED" w:rsidRPr="005F38ED" w:rsidRDefault="005F38ED" w:rsidP="005F38ED">
      <w:pPr>
        <w:pStyle w:val="CM5"/>
        <w:spacing w:line="240" w:lineRule="auto"/>
        <w:rPr>
          <w:color w:val="595959" w:themeColor="text1" w:themeTint="A6"/>
        </w:rPr>
      </w:pPr>
      <w:r w:rsidRPr="005F38ED">
        <w:rPr>
          <w:color w:val="595959" w:themeColor="text1" w:themeTint="A6"/>
        </w:rPr>
        <w:t xml:space="preserve">The successful applicants will then be contacted by telephone. </w:t>
      </w:r>
    </w:p>
    <w:p w:rsidR="005F38ED" w:rsidRPr="005F38ED" w:rsidRDefault="005F38ED" w:rsidP="005F38ED">
      <w:pPr>
        <w:pStyle w:val="Default"/>
        <w:rPr>
          <w:color w:val="595959" w:themeColor="text1" w:themeTint="A6"/>
        </w:rPr>
      </w:pPr>
    </w:p>
    <w:p w:rsidR="005F38ED" w:rsidRPr="005F38ED" w:rsidRDefault="005F38ED" w:rsidP="005F38ED">
      <w:pPr>
        <w:pStyle w:val="Default"/>
        <w:spacing w:after="120"/>
        <w:rPr>
          <w:color w:val="595959" w:themeColor="text1" w:themeTint="A6"/>
        </w:rPr>
      </w:pPr>
      <w:r w:rsidRPr="005F38ED">
        <w:rPr>
          <w:b/>
          <w:bCs/>
          <w:color w:val="595959" w:themeColor="text1" w:themeTint="A6"/>
        </w:rPr>
        <w:t xml:space="preserve">Who will be in the Steering Committee? </w:t>
      </w:r>
    </w:p>
    <w:p w:rsidR="005F38ED" w:rsidRPr="005F38ED" w:rsidRDefault="005F38ED" w:rsidP="005F38ED">
      <w:pPr>
        <w:widowControl w:val="0"/>
        <w:autoSpaceDE w:val="0"/>
        <w:autoSpaceDN w:val="0"/>
        <w:adjustRightInd w:val="0"/>
        <w:spacing w:after="115" w:line="240" w:lineRule="auto"/>
        <w:ind w:right="147"/>
        <w:rPr>
          <w:rFonts w:ascii="Arial" w:hAnsi="Arial" w:cs="Arial"/>
          <w:color w:val="595959" w:themeColor="text1" w:themeTint="A6"/>
          <w:sz w:val="24"/>
          <w:szCs w:val="24"/>
        </w:rPr>
      </w:pPr>
      <w:r w:rsidRPr="005F38ED">
        <w:rPr>
          <w:rFonts w:ascii="Arial" w:hAnsi="Arial" w:cs="Arial"/>
          <w:color w:val="595959" w:themeColor="text1" w:themeTint="A6"/>
          <w:sz w:val="24"/>
          <w:szCs w:val="24"/>
        </w:rPr>
        <w:t>The Steering Committee shall comprise of</w:t>
      </w:r>
      <w:r w:rsidR="00DD3F5F">
        <w:rPr>
          <w:rFonts w:ascii="Arial" w:hAnsi="Arial" w:cs="Arial"/>
          <w:color w:val="595959" w:themeColor="text1" w:themeTint="A6"/>
          <w:sz w:val="24"/>
          <w:szCs w:val="24"/>
        </w:rPr>
        <w:t xml:space="preserve"> members appointed by resolution of Council as follows</w:t>
      </w:r>
      <w:r w:rsidRPr="005F38ED">
        <w:rPr>
          <w:rFonts w:ascii="Arial" w:hAnsi="Arial" w:cs="Arial"/>
          <w:color w:val="595959" w:themeColor="text1" w:themeTint="A6"/>
          <w:sz w:val="24"/>
          <w:szCs w:val="24"/>
        </w:rPr>
        <w:t xml:space="preserve">: </w:t>
      </w:r>
    </w:p>
    <w:p w:rsidR="005F38ED" w:rsidRPr="005F38ED" w:rsidRDefault="005F38ED" w:rsidP="005F38ED">
      <w:pPr>
        <w:widowControl w:val="0"/>
        <w:numPr>
          <w:ilvl w:val="0"/>
          <w:numId w:val="3"/>
        </w:numPr>
        <w:autoSpaceDE w:val="0"/>
        <w:autoSpaceDN w:val="0"/>
        <w:adjustRightInd w:val="0"/>
        <w:spacing w:after="184"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 xml:space="preserve">No more than three Councillors </w:t>
      </w:r>
    </w:p>
    <w:p w:rsidR="005F38ED" w:rsidRDefault="005F38ED" w:rsidP="005F38ED">
      <w:pPr>
        <w:widowControl w:val="0"/>
        <w:numPr>
          <w:ilvl w:val="0"/>
          <w:numId w:val="3"/>
        </w:numPr>
        <w:autoSpaceDE w:val="0"/>
        <w:autoSpaceDN w:val="0"/>
        <w:adjustRightInd w:val="0"/>
        <w:spacing w:after="184" w:line="240" w:lineRule="auto"/>
        <w:ind w:left="709" w:hanging="709"/>
        <w:rPr>
          <w:rFonts w:ascii="Arial" w:hAnsi="Arial" w:cs="Arial"/>
          <w:color w:val="595959" w:themeColor="text1" w:themeTint="A6"/>
          <w:sz w:val="24"/>
          <w:szCs w:val="24"/>
        </w:rPr>
      </w:pPr>
      <w:r w:rsidRPr="005F38ED">
        <w:rPr>
          <w:rFonts w:ascii="Arial" w:hAnsi="Arial" w:cs="Arial"/>
          <w:color w:val="595959" w:themeColor="text1" w:themeTint="A6"/>
          <w:sz w:val="24"/>
          <w:szCs w:val="24"/>
        </w:rPr>
        <w:t>Target to have at least twice the number of community members as Councillor members</w:t>
      </w:r>
      <w:r w:rsidR="0083050E">
        <w:rPr>
          <w:rFonts w:ascii="Arial" w:hAnsi="Arial" w:cs="Arial"/>
          <w:color w:val="595959" w:themeColor="text1" w:themeTint="A6"/>
          <w:sz w:val="24"/>
          <w:szCs w:val="24"/>
        </w:rPr>
        <w:t xml:space="preserve"> (but no more than nine)</w:t>
      </w:r>
      <w:r w:rsidRPr="005F38ED">
        <w:rPr>
          <w:rFonts w:ascii="Arial" w:hAnsi="Arial" w:cs="Arial"/>
          <w:color w:val="595959" w:themeColor="text1" w:themeTint="A6"/>
          <w:sz w:val="24"/>
          <w:szCs w:val="24"/>
        </w:rPr>
        <w:t xml:space="preserve">:- </w:t>
      </w:r>
      <w:r w:rsidRPr="005F38ED">
        <w:rPr>
          <w:rFonts w:ascii="Arial" w:hAnsi="Arial" w:cs="Arial"/>
          <w:color w:val="595959" w:themeColor="text1" w:themeTint="A6"/>
          <w:sz w:val="24"/>
          <w:szCs w:val="24"/>
        </w:rPr>
        <w:br/>
        <w:t xml:space="preserve">representing a cross section of ratepayer categories including: Residential, Farm/rural, Commercial and Industrial, along with groups such as the Victorian Farmers Federation, Chamber of Commerce and Industry, not-for-profit organisations, tourism association and environmental groups. </w:t>
      </w:r>
    </w:p>
    <w:p w:rsidR="005E7AB9" w:rsidRPr="005F38ED" w:rsidRDefault="005E7AB9" w:rsidP="005F38ED">
      <w:pPr>
        <w:widowControl w:val="0"/>
        <w:numPr>
          <w:ilvl w:val="0"/>
          <w:numId w:val="3"/>
        </w:numPr>
        <w:autoSpaceDE w:val="0"/>
        <w:autoSpaceDN w:val="0"/>
        <w:adjustRightInd w:val="0"/>
        <w:spacing w:after="184" w:line="240" w:lineRule="auto"/>
        <w:ind w:left="709" w:hanging="709"/>
        <w:rPr>
          <w:rFonts w:ascii="Arial" w:hAnsi="Arial" w:cs="Arial"/>
          <w:color w:val="595959" w:themeColor="text1" w:themeTint="A6"/>
          <w:sz w:val="24"/>
          <w:szCs w:val="24"/>
        </w:rPr>
      </w:pPr>
      <w:r>
        <w:rPr>
          <w:rFonts w:ascii="Arial" w:hAnsi="Arial" w:cs="Arial"/>
          <w:color w:val="595959" w:themeColor="text1" w:themeTint="A6"/>
          <w:sz w:val="24"/>
          <w:szCs w:val="24"/>
        </w:rPr>
        <w:t>An independent non-voting chairperson to facilitate the Steering Committee meetings.</w:t>
      </w: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 xml:space="preserve">Council staff will also attend to provide technical input and administrative support. The Chief Executive Officer will determine the staff required to support the group which may vary from time to time. </w:t>
      </w: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 xml:space="preserve">Council staff will also attend to provide technical input and administrative support. The Chief Executive Officer will determine the staff required to support the group which may vary from time to time. </w:t>
      </w: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All persons nominated to serve on the Steering Committee shall be subject to the initial and continued approval of Council. All Steering Committee members will remain in office until completion of the review or 30 June 201</w:t>
      </w:r>
      <w:r w:rsidR="00CF47E0">
        <w:rPr>
          <w:rFonts w:ascii="Arial" w:hAnsi="Arial" w:cs="Arial"/>
          <w:color w:val="595959" w:themeColor="text1" w:themeTint="A6"/>
          <w:sz w:val="24"/>
          <w:szCs w:val="24"/>
        </w:rPr>
        <w:t>8</w:t>
      </w:r>
      <w:r w:rsidRPr="005F38ED">
        <w:rPr>
          <w:rFonts w:ascii="Arial" w:hAnsi="Arial" w:cs="Arial"/>
          <w:color w:val="595959" w:themeColor="text1" w:themeTint="A6"/>
          <w:sz w:val="24"/>
          <w:szCs w:val="24"/>
        </w:rPr>
        <w:t xml:space="preserve">, whichever is the earlier. </w:t>
      </w: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p>
    <w:p w:rsidR="005F38ED" w:rsidRPr="005F38ED" w:rsidRDefault="005F38ED" w:rsidP="005F38ED">
      <w:pPr>
        <w:widowControl w:val="0"/>
        <w:autoSpaceDE w:val="0"/>
        <w:autoSpaceDN w:val="0"/>
        <w:adjustRightInd w:val="0"/>
        <w:spacing w:after="0"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 xml:space="preserve">Applicants must live in, or be ratepayers of, the South Gippsland municipality. </w:t>
      </w:r>
      <w:r w:rsidRPr="005F38ED">
        <w:rPr>
          <w:rFonts w:ascii="Arial" w:hAnsi="Arial" w:cs="Arial"/>
          <w:color w:val="595959" w:themeColor="text1" w:themeTint="A6"/>
          <w:sz w:val="24"/>
          <w:szCs w:val="24"/>
        </w:rPr>
        <w:br/>
      </w:r>
    </w:p>
    <w:p w:rsidR="005F38ED" w:rsidRPr="005F38ED" w:rsidRDefault="005F38ED" w:rsidP="005F38ED">
      <w:pPr>
        <w:pStyle w:val="Default"/>
        <w:spacing w:after="120"/>
        <w:rPr>
          <w:color w:val="595959" w:themeColor="text1" w:themeTint="A6"/>
        </w:rPr>
      </w:pPr>
      <w:r w:rsidRPr="005F38ED">
        <w:rPr>
          <w:b/>
          <w:bCs/>
          <w:color w:val="595959" w:themeColor="text1" w:themeTint="A6"/>
        </w:rPr>
        <w:t xml:space="preserve">How can I apply? </w:t>
      </w:r>
    </w:p>
    <w:p w:rsidR="005F38ED" w:rsidRPr="005F38ED" w:rsidRDefault="005F38ED" w:rsidP="005F38ED">
      <w:pPr>
        <w:spacing w:line="240" w:lineRule="auto"/>
        <w:rPr>
          <w:rFonts w:ascii="Arial" w:hAnsi="Arial" w:cs="Arial"/>
          <w:color w:val="595959" w:themeColor="text1" w:themeTint="A6"/>
          <w:sz w:val="24"/>
          <w:szCs w:val="24"/>
        </w:rPr>
      </w:pPr>
      <w:r w:rsidRPr="005F38ED">
        <w:rPr>
          <w:rFonts w:ascii="Arial" w:hAnsi="Arial" w:cs="Arial"/>
          <w:color w:val="595959" w:themeColor="text1" w:themeTint="A6"/>
          <w:sz w:val="24"/>
          <w:szCs w:val="24"/>
        </w:rPr>
        <w:t>At the Ordinary Council meeting held on 2</w:t>
      </w:r>
      <w:r w:rsidR="00CF47E0">
        <w:rPr>
          <w:rFonts w:ascii="Arial" w:hAnsi="Arial" w:cs="Arial"/>
          <w:color w:val="595959" w:themeColor="text1" w:themeTint="A6"/>
          <w:sz w:val="24"/>
          <w:szCs w:val="24"/>
        </w:rPr>
        <w:t>3</w:t>
      </w:r>
      <w:r w:rsidRPr="005F38ED">
        <w:rPr>
          <w:rFonts w:ascii="Arial" w:hAnsi="Arial" w:cs="Arial"/>
          <w:color w:val="595959" w:themeColor="text1" w:themeTint="A6"/>
          <w:sz w:val="24"/>
          <w:szCs w:val="24"/>
        </w:rPr>
        <w:t xml:space="preserve"> August 201</w:t>
      </w:r>
      <w:r w:rsidR="00CF47E0">
        <w:rPr>
          <w:rFonts w:ascii="Arial" w:hAnsi="Arial" w:cs="Arial"/>
          <w:color w:val="595959" w:themeColor="text1" w:themeTint="A6"/>
          <w:sz w:val="24"/>
          <w:szCs w:val="24"/>
        </w:rPr>
        <w:t>7</w:t>
      </w:r>
      <w:r w:rsidRPr="005F38ED">
        <w:rPr>
          <w:rFonts w:ascii="Arial" w:hAnsi="Arial" w:cs="Arial"/>
          <w:color w:val="595959" w:themeColor="text1" w:themeTint="A6"/>
          <w:sz w:val="24"/>
          <w:szCs w:val="24"/>
        </w:rPr>
        <w:t xml:space="preserve">, Council approved a process for the review of Council’s Rating Strategy. Following the Council meeting, advertising </w:t>
      </w:r>
      <w:r w:rsidR="005D5DA4" w:rsidRPr="005F38ED">
        <w:rPr>
          <w:rFonts w:ascii="Arial" w:hAnsi="Arial" w:cs="Arial"/>
          <w:color w:val="595959" w:themeColor="text1" w:themeTint="A6"/>
          <w:sz w:val="24"/>
          <w:szCs w:val="24"/>
        </w:rPr>
        <w:t>w</w:t>
      </w:r>
      <w:r w:rsidR="005D5DA4">
        <w:rPr>
          <w:rFonts w:ascii="Arial" w:hAnsi="Arial" w:cs="Arial"/>
          <w:color w:val="595959" w:themeColor="text1" w:themeTint="A6"/>
          <w:sz w:val="24"/>
          <w:szCs w:val="24"/>
        </w:rPr>
        <w:t>ill be</w:t>
      </w:r>
      <w:r w:rsidR="005D5DA4" w:rsidRPr="005F38ED">
        <w:rPr>
          <w:rFonts w:ascii="Arial" w:hAnsi="Arial" w:cs="Arial"/>
          <w:color w:val="595959" w:themeColor="text1" w:themeTint="A6"/>
          <w:sz w:val="24"/>
          <w:szCs w:val="24"/>
        </w:rPr>
        <w:t xml:space="preserve"> </w:t>
      </w:r>
      <w:r w:rsidRPr="005F38ED">
        <w:rPr>
          <w:rFonts w:ascii="Arial" w:hAnsi="Arial" w:cs="Arial"/>
          <w:color w:val="595959" w:themeColor="text1" w:themeTint="A6"/>
          <w:sz w:val="24"/>
          <w:szCs w:val="24"/>
        </w:rPr>
        <w:t xml:space="preserve">conducted for a four week period seeking nominations from the community to participate in the review by joining the Steering Committee. </w:t>
      </w:r>
    </w:p>
    <w:p w:rsidR="005F38ED" w:rsidRPr="005F38ED" w:rsidRDefault="005F38ED" w:rsidP="005F38ED">
      <w:pPr>
        <w:spacing w:line="240" w:lineRule="auto"/>
        <w:rPr>
          <w:rFonts w:ascii="Arial" w:hAnsi="Arial" w:cs="Arial"/>
          <w:color w:val="595959" w:themeColor="text1" w:themeTint="A6"/>
          <w:sz w:val="24"/>
          <w:szCs w:val="24"/>
        </w:rPr>
      </w:pPr>
      <w:r w:rsidRPr="005F38ED">
        <w:rPr>
          <w:rFonts w:ascii="Arial" w:hAnsi="Arial" w:cs="Arial"/>
          <w:b/>
          <w:color w:val="595959" w:themeColor="text1" w:themeTint="A6"/>
          <w:sz w:val="24"/>
          <w:szCs w:val="24"/>
        </w:rPr>
        <w:t xml:space="preserve">The closing date for applications is </w:t>
      </w:r>
      <w:r w:rsidR="00CF47E0">
        <w:rPr>
          <w:rFonts w:ascii="Arial" w:hAnsi="Arial" w:cs="Arial"/>
          <w:b/>
          <w:color w:val="595959" w:themeColor="text1" w:themeTint="A6"/>
          <w:sz w:val="24"/>
          <w:szCs w:val="24"/>
        </w:rPr>
        <w:t>29</w:t>
      </w:r>
      <w:r w:rsidRPr="005F38ED">
        <w:rPr>
          <w:rFonts w:ascii="Arial" w:hAnsi="Arial" w:cs="Arial"/>
          <w:b/>
          <w:color w:val="595959" w:themeColor="text1" w:themeTint="A6"/>
          <w:sz w:val="24"/>
          <w:szCs w:val="24"/>
        </w:rPr>
        <w:t xml:space="preserve"> September 201</w:t>
      </w:r>
      <w:r w:rsidR="00CF47E0">
        <w:rPr>
          <w:rFonts w:ascii="Arial" w:hAnsi="Arial" w:cs="Arial"/>
          <w:b/>
          <w:color w:val="595959" w:themeColor="text1" w:themeTint="A6"/>
          <w:sz w:val="24"/>
          <w:szCs w:val="24"/>
        </w:rPr>
        <w:t>7</w:t>
      </w:r>
      <w:r w:rsidRPr="005F38ED">
        <w:rPr>
          <w:rFonts w:ascii="Arial" w:hAnsi="Arial" w:cs="Arial"/>
          <w:b/>
          <w:color w:val="595959" w:themeColor="text1" w:themeTint="A6"/>
          <w:sz w:val="24"/>
          <w:szCs w:val="24"/>
        </w:rPr>
        <w:t xml:space="preserve">. </w:t>
      </w:r>
    </w:p>
    <w:p w:rsidR="0090755E" w:rsidRDefault="005F38ED" w:rsidP="00F27F8F">
      <w:pPr>
        <w:pStyle w:val="CM4"/>
        <w:spacing w:after="57" w:line="240" w:lineRule="auto"/>
        <w:rPr>
          <w:color w:val="595959" w:themeColor="text1" w:themeTint="A6"/>
        </w:rPr>
      </w:pPr>
      <w:r w:rsidRPr="005F38ED">
        <w:rPr>
          <w:color w:val="595959" w:themeColor="text1" w:themeTint="A6"/>
        </w:rPr>
        <w:t xml:space="preserve">To nominate to participate in the review, please fill in the application form following and ensure that it is received at the Council offices, marked “South Gippsland Council Rating Strategy Steering Committee”, by 5pm, Friday </w:t>
      </w:r>
      <w:r w:rsidR="00CF47E0">
        <w:rPr>
          <w:color w:val="595959" w:themeColor="text1" w:themeTint="A6"/>
        </w:rPr>
        <w:t>29</w:t>
      </w:r>
      <w:r w:rsidRPr="005F38ED">
        <w:rPr>
          <w:color w:val="595959" w:themeColor="text1" w:themeTint="A6"/>
        </w:rPr>
        <w:t xml:space="preserve"> September 201</w:t>
      </w:r>
      <w:r w:rsidR="00CF47E0">
        <w:rPr>
          <w:color w:val="595959" w:themeColor="text1" w:themeTint="A6"/>
        </w:rPr>
        <w:t>7</w:t>
      </w:r>
      <w:r w:rsidRPr="005F38ED">
        <w:rPr>
          <w:color w:val="595959" w:themeColor="text1" w:themeTint="A6"/>
        </w:rPr>
        <w:t xml:space="preserve">. To obtain more information, please contact </w:t>
      </w:r>
      <w:r w:rsidR="00CF47E0">
        <w:rPr>
          <w:color w:val="595959" w:themeColor="text1" w:themeTint="A6"/>
        </w:rPr>
        <w:t>Faith Page</w:t>
      </w:r>
      <w:r w:rsidRPr="005F38ED">
        <w:rPr>
          <w:color w:val="595959" w:themeColor="text1" w:themeTint="A6"/>
        </w:rPr>
        <w:t xml:space="preserve">, Director Corporate </w:t>
      </w:r>
      <w:r w:rsidR="003E2912">
        <w:rPr>
          <w:color w:val="595959" w:themeColor="text1" w:themeTint="A6"/>
        </w:rPr>
        <w:t xml:space="preserve">&amp; Community </w:t>
      </w:r>
      <w:r w:rsidRPr="005F38ED">
        <w:rPr>
          <w:color w:val="595959" w:themeColor="text1" w:themeTint="A6"/>
        </w:rPr>
        <w:t>Services on 5662 9810. Nominati</w:t>
      </w:r>
      <w:r>
        <w:rPr>
          <w:color w:val="595959" w:themeColor="text1" w:themeTint="A6"/>
        </w:rPr>
        <w:t>on forms can also be emailed to:</w:t>
      </w:r>
      <w:r w:rsidR="00F27F8F">
        <w:rPr>
          <w:color w:val="595959" w:themeColor="text1" w:themeTint="A6"/>
        </w:rPr>
        <w:t xml:space="preserve"> </w:t>
      </w:r>
      <w:r w:rsidRPr="005F38ED">
        <w:rPr>
          <w:color w:val="595959" w:themeColor="text1" w:themeTint="A6"/>
        </w:rPr>
        <w:t xml:space="preserve">council@southgippsland.vic.gov.au. </w:t>
      </w:r>
    </w:p>
    <w:p w:rsidR="0090755E" w:rsidRDefault="0090755E">
      <w:pPr>
        <w:rPr>
          <w:rFonts w:ascii="Arial" w:hAnsi="Arial" w:cs="Arial"/>
          <w:color w:val="595959" w:themeColor="text1" w:themeTint="A6"/>
          <w:sz w:val="24"/>
          <w:szCs w:val="24"/>
        </w:rPr>
      </w:pPr>
      <w:r>
        <w:rPr>
          <w:color w:val="595959" w:themeColor="text1" w:themeTint="A6"/>
        </w:rPr>
        <w:br w:type="page"/>
      </w:r>
    </w:p>
    <w:p w:rsidR="0090755E" w:rsidRPr="0090755E" w:rsidRDefault="0090755E" w:rsidP="0090755E">
      <w:pPr>
        <w:widowControl w:val="0"/>
        <w:autoSpaceDE w:val="0"/>
        <w:autoSpaceDN w:val="0"/>
        <w:adjustRightInd w:val="0"/>
        <w:spacing w:after="182" w:line="240" w:lineRule="auto"/>
        <w:ind w:left="709" w:hanging="709"/>
        <w:rPr>
          <w:rFonts w:ascii="Arial" w:hAnsi="Arial" w:cs="Arial"/>
          <w:b/>
          <w:bCs/>
          <w:color w:val="365F91" w:themeColor="accent1" w:themeShade="BF"/>
          <w:sz w:val="32"/>
          <w:szCs w:val="24"/>
        </w:rPr>
      </w:pPr>
      <w:r w:rsidRPr="0090755E">
        <w:rPr>
          <w:rFonts w:ascii="Arial" w:hAnsi="Arial" w:cs="Arial"/>
          <w:b/>
          <w:bCs/>
          <w:color w:val="365F91" w:themeColor="accent1" w:themeShade="BF"/>
          <w:sz w:val="32"/>
          <w:szCs w:val="24"/>
        </w:rPr>
        <w:lastRenderedPageBreak/>
        <w:t>NOMINATION FORM</w:t>
      </w:r>
    </w:p>
    <w:p w:rsidR="0090755E" w:rsidRPr="0090755E" w:rsidRDefault="0090755E" w:rsidP="0090755E">
      <w:pPr>
        <w:widowControl w:val="0"/>
        <w:autoSpaceDE w:val="0"/>
        <w:autoSpaceDN w:val="0"/>
        <w:adjustRightInd w:val="0"/>
        <w:spacing w:after="0" w:line="240" w:lineRule="auto"/>
        <w:rPr>
          <w:rFonts w:ascii="Arial" w:eastAsiaTheme="minorHAnsi" w:hAnsi="Arial" w:cs="Arial"/>
          <w:b/>
          <w:bCs/>
          <w:color w:val="000000"/>
          <w:sz w:val="14"/>
          <w:szCs w:val="34"/>
          <w:lang w:eastAsia="en-US"/>
        </w:rPr>
      </w:pPr>
      <w:r w:rsidRPr="0090755E">
        <w:rPr>
          <w:rFonts w:ascii="Arial" w:hAnsi="Arial" w:cs="Arial"/>
          <w:noProof/>
          <w:color w:val="000000"/>
          <w:sz w:val="14"/>
          <w:szCs w:val="10"/>
        </w:rPr>
        <mc:AlternateContent>
          <mc:Choice Requires="wps">
            <w:drawing>
              <wp:anchor distT="0" distB="0" distL="114300" distR="114300" simplePos="0" relativeHeight="251674624" behindDoc="0" locked="0" layoutInCell="1" allowOverlap="1" wp14:anchorId="0C92DAA8" wp14:editId="78DB0BD6">
                <wp:simplePos x="0" y="0"/>
                <wp:positionH relativeFrom="column">
                  <wp:posOffset>15240</wp:posOffset>
                </wp:positionH>
                <wp:positionV relativeFrom="paragraph">
                  <wp:posOffset>-2540</wp:posOffset>
                </wp:positionV>
                <wp:extent cx="1981835" cy="0"/>
                <wp:effectExtent l="0" t="0" r="0" b="19050"/>
                <wp:wrapNone/>
                <wp:docPr id="18" name="Straight Connector 18"/>
                <wp:cNvGraphicFramePr/>
                <a:graphic xmlns:a="http://schemas.openxmlformats.org/drawingml/2006/main">
                  <a:graphicData uri="http://schemas.microsoft.com/office/word/2010/wordprocessingShape">
                    <wps:wsp>
                      <wps:cNvCnPr/>
                      <wps:spPr>
                        <a:xfrm>
                          <a:off x="0" y="0"/>
                          <a:ext cx="1981835" cy="0"/>
                        </a:xfrm>
                        <a:prstGeom prst="line">
                          <a:avLst/>
                        </a:prstGeom>
                        <a:noFill/>
                        <a:ln w="9525" cap="flat" cmpd="sng" algn="ctr">
                          <a:solidFill>
                            <a:srgbClr val="4F81BD">
                              <a:lumMod val="40000"/>
                              <a:lumOff val="60000"/>
                            </a:srgbClr>
                          </a:solidFill>
                          <a:prstDash val="sysDash"/>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15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" strokecolor="#b9cde5">
                <v:stroke dashstyle="3 1"/>
              </v:line>
            </w:pict>
          </mc:Fallback>
        </mc:AlternateContent>
      </w:r>
    </w:p>
    <w:tbl>
      <w:tblPr>
        <w:tblStyle w:val="TableGrid1"/>
        <w:tblW w:w="0" w:type="auto"/>
        <w:tblLook w:val="04A0" w:firstRow="1" w:lastRow="0" w:firstColumn="1" w:lastColumn="0" w:noHBand="0" w:noVBand="1"/>
      </w:tblPr>
      <w:tblGrid>
        <w:gridCol w:w="2723"/>
        <w:gridCol w:w="1921"/>
        <w:gridCol w:w="2062"/>
        <w:gridCol w:w="2241"/>
      </w:tblGrid>
      <w:tr w:rsidR="0090755E" w:rsidRPr="0090755E" w:rsidTr="001B3583">
        <w:trPr>
          <w:trHeight w:val="312"/>
        </w:trPr>
        <w:tc>
          <w:tcPr>
            <w:tcW w:w="8947" w:type="dxa"/>
            <w:gridSpan w:val="4"/>
            <w:tcBorders>
              <w:top w:val="nil"/>
              <w:left w:val="nil"/>
              <w:right w:val="nil"/>
            </w:tcBorders>
            <w:tcMar>
              <w:top w:w="113" w:type="dxa"/>
              <w:bottom w:w="113" w:type="dxa"/>
            </w:tcMar>
            <w:vAlign w:val="center"/>
          </w:tcPr>
          <w:p w:rsidR="0090755E" w:rsidRPr="0090755E" w:rsidRDefault="0090755E" w:rsidP="0090755E">
            <w:pPr>
              <w:rPr>
                <w:color w:val="595959" w:themeColor="text1" w:themeTint="A6"/>
                <w:sz w:val="20"/>
                <w:szCs w:val="20"/>
              </w:rPr>
            </w:pPr>
            <w:r w:rsidRPr="0090755E">
              <w:rPr>
                <w:b/>
                <w:bCs/>
                <w:color w:val="595959" w:themeColor="text1" w:themeTint="A6"/>
                <w:sz w:val="20"/>
                <w:szCs w:val="20"/>
              </w:rPr>
              <w:t>1. Please provide your name, mailing address and contact details below.</w:t>
            </w:r>
          </w:p>
        </w:tc>
      </w:tr>
      <w:tr w:rsidR="0090755E" w:rsidRPr="0090755E" w:rsidTr="001B3583">
        <w:tc>
          <w:tcPr>
            <w:tcW w:w="2723"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20"/>
                <w:szCs w:val="20"/>
              </w:rPr>
              <w:t>Name</w:t>
            </w:r>
          </w:p>
        </w:tc>
        <w:tc>
          <w:tcPr>
            <w:tcW w:w="6224" w:type="dxa"/>
            <w:gridSpan w:val="3"/>
            <w:tcMar>
              <w:top w:w="113" w:type="dxa"/>
              <w:bottom w:w="113" w:type="dxa"/>
            </w:tcMar>
          </w:tcPr>
          <w:p w:rsidR="0090755E" w:rsidRPr="0090755E" w:rsidRDefault="0090755E" w:rsidP="0090755E">
            <w:pPr>
              <w:rPr>
                <w:color w:val="595959" w:themeColor="text1" w:themeTint="A6"/>
                <w:sz w:val="20"/>
                <w:szCs w:val="20"/>
              </w:rPr>
            </w:pPr>
          </w:p>
        </w:tc>
      </w:tr>
      <w:tr w:rsidR="0090755E" w:rsidRPr="0090755E" w:rsidTr="001B3583">
        <w:tc>
          <w:tcPr>
            <w:tcW w:w="2723"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20"/>
                <w:szCs w:val="20"/>
              </w:rPr>
              <w:t>Mailing Address</w:t>
            </w:r>
          </w:p>
          <w:p w:rsidR="0090755E" w:rsidRPr="0090755E" w:rsidRDefault="0090755E" w:rsidP="0090755E">
            <w:pPr>
              <w:rPr>
                <w:color w:val="595959" w:themeColor="text1" w:themeTint="A6"/>
                <w:sz w:val="20"/>
                <w:szCs w:val="20"/>
              </w:rPr>
            </w:pPr>
          </w:p>
        </w:tc>
        <w:tc>
          <w:tcPr>
            <w:tcW w:w="6224" w:type="dxa"/>
            <w:gridSpan w:val="3"/>
            <w:tcMar>
              <w:top w:w="113" w:type="dxa"/>
              <w:bottom w:w="113" w:type="dxa"/>
            </w:tcMar>
          </w:tcPr>
          <w:p w:rsidR="0090755E" w:rsidRPr="0090755E" w:rsidRDefault="0090755E" w:rsidP="0090755E">
            <w:pPr>
              <w:rPr>
                <w:color w:val="595959" w:themeColor="text1" w:themeTint="A6"/>
                <w:sz w:val="20"/>
                <w:szCs w:val="20"/>
              </w:rPr>
            </w:pPr>
          </w:p>
        </w:tc>
      </w:tr>
      <w:tr w:rsidR="0090755E" w:rsidRPr="0090755E" w:rsidTr="001B3583">
        <w:tc>
          <w:tcPr>
            <w:tcW w:w="2723"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20"/>
                <w:szCs w:val="20"/>
              </w:rPr>
              <w:t>Contact Telephone Number</w:t>
            </w:r>
          </w:p>
        </w:tc>
        <w:tc>
          <w:tcPr>
            <w:tcW w:w="1921" w:type="dxa"/>
            <w:tcMar>
              <w:top w:w="113" w:type="dxa"/>
              <w:bottom w:w="113" w:type="dxa"/>
            </w:tcMar>
          </w:tcPr>
          <w:p w:rsidR="0090755E" w:rsidRPr="0090755E" w:rsidRDefault="0090755E" w:rsidP="0090755E">
            <w:pPr>
              <w:rPr>
                <w:color w:val="595959" w:themeColor="text1" w:themeTint="A6"/>
                <w:sz w:val="14"/>
                <w:szCs w:val="14"/>
              </w:rPr>
            </w:pPr>
            <w:r w:rsidRPr="0090755E">
              <w:rPr>
                <w:color w:val="595959" w:themeColor="text1" w:themeTint="A6"/>
                <w:sz w:val="14"/>
                <w:szCs w:val="14"/>
              </w:rPr>
              <w:t>BH:</w:t>
            </w:r>
          </w:p>
        </w:tc>
        <w:tc>
          <w:tcPr>
            <w:tcW w:w="2062"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14"/>
                <w:szCs w:val="20"/>
              </w:rPr>
              <w:t>AH:</w:t>
            </w:r>
          </w:p>
        </w:tc>
        <w:tc>
          <w:tcPr>
            <w:tcW w:w="2241"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14"/>
                <w:szCs w:val="20"/>
              </w:rPr>
              <w:t>Mob:</w:t>
            </w:r>
          </w:p>
        </w:tc>
      </w:tr>
      <w:tr w:rsidR="0090755E" w:rsidRPr="0090755E" w:rsidTr="001B3583">
        <w:tc>
          <w:tcPr>
            <w:tcW w:w="2723" w:type="dxa"/>
            <w:tcMar>
              <w:top w:w="113" w:type="dxa"/>
              <w:bottom w:w="113" w:type="dxa"/>
            </w:tcMar>
          </w:tcPr>
          <w:p w:rsidR="0090755E" w:rsidRPr="0090755E" w:rsidRDefault="0090755E" w:rsidP="0090755E">
            <w:pPr>
              <w:rPr>
                <w:color w:val="595959" w:themeColor="text1" w:themeTint="A6"/>
                <w:sz w:val="20"/>
                <w:szCs w:val="20"/>
              </w:rPr>
            </w:pPr>
            <w:r w:rsidRPr="0090755E">
              <w:rPr>
                <w:color w:val="595959" w:themeColor="text1" w:themeTint="A6"/>
                <w:sz w:val="20"/>
                <w:szCs w:val="20"/>
              </w:rPr>
              <w:t>Email (if available)</w:t>
            </w:r>
          </w:p>
        </w:tc>
        <w:tc>
          <w:tcPr>
            <w:tcW w:w="6224" w:type="dxa"/>
            <w:gridSpan w:val="3"/>
            <w:tcMar>
              <w:top w:w="113" w:type="dxa"/>
              <w:bottom w:w="113" w:type="dxa"/>
            </w:tcMar>
          </w:tcPr>
          <w:p w:rsidR="0090755E" w:rsidRPr="0090755E" w:rsidRDefault="0090755E" w:rsidP="0090755E">
            <w:pPr>
              <w:rPr>
                <w:color w:val="595959" w:themeColor="text1" w:themeTint="A6"/>
                <w:sz w:val="20"/>
                <w:szCs w:val="20"/>
              </w:rPr>
            </w:pPr>
          </w:p>
        </w:tc>
      </w:tr>
    </w:tbl>
    <w:p w:rsidR="0090755E" w:rsidRPr="0090755E" w:rsidRDefault="0090755E" w:rsidP="0090755E">
      <w:pPr>
        <w:rPr>
          <w:rFonts w:ascii="Arial" w:eastAsiaTheme="minorHAnsi" w:hAnsi="Arial" w:cs="Arial"/>
          <w:sz w:val="20"/>
          <w:szCs w:val="20"/>
          <w:lang w:eastAsia="en-US"/>
        </w:rPr>
      </w:pPr>
    </w:p>
    <w:tbl>
      <w:tblPr>
        <w:tblStyle w:val="TableGrid1"/>
        <w:tblW w:w="9889" w:type="dxa"/>
        <w:tblBorders>
          <w:insideH w:val="none" w:sz="0" w:space="0" w:color="auto"/>
          <w:insideV w:val="none" w:sz="0" w:space="0" w:color="auto"/>
        </w:tblBorders>
        <w:tblLayout w:type="fixed"/>
        <w:tblLook w:val="04A0" w:firstRow="1" w:lastRow="0" w:firstColumn="1" w:lastColumn="0" w:noHBand="0" w:noVBand="1"/>
      </w:tblPr>
      <w:tblGrid>
        <w:gridCol w:w="2660"/>
        <w:gridCol w:w="142"/>
        <w:gridCol w:w="3402"/>
        <w:gridCol w:w="2126"/>
        <w:gridCol w:w="1559"/>
      </w:tblGrid>
      <w:tr w:rsidR="0090755E" w:rsidRPr="0090755E" w:rsidTr="001B3583">
        <w:trPr>
          <w:trHeight w:val="325"/>
        </w:trPr>
        <w:tc>
          <w:tcPr>
            <w:tcW w:w="9889" w:type="dxa"/>
            <w:gridSpan w:val="5"/>
            <w:tcBorders>
              <w:top w:val="nil"/>
              <w:left w:val="nil"/>
              <w:bottom w:val="single" w:sz="4" w:space="0" w:color="auto"/>
              <w:right w:val="nil"/>
            </w:tcBorders>
            <w:vAlign w:val="center"/>
          </w:tcPr>
          <w:p w:rsidR="0090755E" w:rsidRPr="0090755E" w:rsidRDefault="0090755E" w:rsidP="0090755E">
            <w:pPr>
              <w:spacing w:after="120"/>
              <w:ind w:left="284" w:hanging="284"/>
              <w:rPr>
                <w:color w:val="595959" w:themeColor="text1" w:themeTint="A6"/>
                <w:sz w:val="20"/>
                <w:szCs w:val="20"/>
              </w:rPr>
            </w:pPr>
            <w:bookmarkStart w:id="1" w:name="OLE_LINK1"/>
            <w:bookmarkStart w:id="2" w:name="OLE_LINK2"/>
            <w:r w:rsidRPr="0090755E">
              <w:rPr>
                <w:b/>
                <w:bCs/>
                <w:color w:val="595959" w:themeColor="text1" w:themeTint="A6"/>
                <w:sz w:val="20"/>
                <w:szCs w:val="20"/>
              </w:rPr>
              <w:t>2. What interest group would you be representing?</w:t>
            </w:r>
            <w:bookmarkEnd w:id="1"/>
            <w:bookmarkEnd w:id="2"/>
          </w:p>
        </w:tc>
      </w:tr>
      <w:tr w:rsidR="0090755E" w:rsidRPr="0090755E" w:rsidTr="001B3583">
        <w:trPr>
          <w:trHeight w:hRule="exact" w:val="567"/>
        </w:trPr>
        <w:tc>
          <w:tcPr>
            <w:tcW w:w="2802" w:type="dxa"/>
            <w:gridSpan w:val="2"/>
            <w:tcBorders>
              <w:top w:val="single" w:sz="4" w:space="0" w:color="auto"/>
            </w:tcBorders>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Farming</w:t>
            </w:r>
          </w:p>
        </w:tc>
        <w:tc>
          <w:tcPr>
            <w:tcW w:w="3402" w:type="dxa"/>
            <w:tcBorders>
              <w:top w:val="single" w:sz="4" w:space="0" w:color="auto"/>
            </w:tcBorders>
            <w:vAlign w:val="center"/>
          </w:tcPr>
          <w:p w:rsidR="0090755E" w:rsidRPr="0090755E" w:rsidRDefault="0090755E" w:rsidP="0090755E">
            <w:pPr>
              <w:tabs>
                <w:tab w:val="left" w:pos="459"/>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Fixed Inc</w:t>
            </w:r>
            <w:r w:rsidRPr="0090755E">
              <w:rPr>
                <w:color w:val="595959" w:themeColor="text1" w:themeTint="A6"/>
                <w:sz w:val="20"/>
                <w:szCs w:val="20"/>
              </w:rPr>
              <w:softHyphen/>
            </w:r>
            <w:r w:rsidRPr="0090755E">
              <w:rPr>
                <w:color w:val="595959" w:themeColor="text1" w:themeTint="A6"/>
                <w:sz w:val="20"/>
                <w:szCs w:val="20"/>
              </w:rPr>
              <w:softHyphen/>
              <w:t>ome Retiree</w:t>
            </w:r>
          </w:p>
          <w:p w:rsidR="0090755E" w:rsidRPr="0090755E" w:rsidRDefault="0090755E" w:rsidP="0090755E">
            <w:pPr>
              <w:tabs>
                <w:tab w:val="left" w:pos="459"/>
              </w:tabs>
              <w:rPr>
                <w:color w:val="595959" w:themeColor="text1" w:themeTint="A6"/>
                <w:sz w:val="20"/>
                <w:szCs w:val="20"/>
              </w:rPr>
            </w:pPr>
          </w:p>
        </w:tc>
        <w:tc>
          <w:tcPr>
            <w:tcW w:w="2126" w:type="dxa"/>
            <w:tcBorders>
              <w:top w:val="single" w:sz="4" w:space="0" w:color="auto"/>
            </w:tcBorders>
            <w:vAlign w:val="center"/>
          </w:tcPr>
          <w:p w:rsidR="0090755E" w:rsidRPr="0090755E" w:rsidRDefault="0090755E" w:rsidP="0090755E">
            <w:pPr>
              <w:rPr>
                <w:color w:val="595959" w:themeColor="text1" w:themeTint="A6"/>
                <w:sz w:val="20"/>
                <w:szCs w:val="20"/>
              </w:rPr>
            </w:pPr>
          </w:p>
        </w:tc>
        <w:tc>
          <w:tcPr>
            <w:tcW w:w="1559" w:type="dxa"/>
            <w:tcBorders>
              <w:top w:val="single" w:sz="4" w:space="0" w:color="auto"/>
            </w:tcBorders>
            <w:vAlign w:val="center"/>
          </w:tcPr>
          <w:p w:rsidR="0090755E" w:rsidRPr="0090755E" w:rsidRDefault="0090755E" w:rsidP="0090755E">
            <w:pPr>
              <w:rPr>
                <w:color w:val="595959" w:themeColor="text1" w:themeTint="A6"/>
              </w:rPr>
            </w:pPr>
          </w:p>
        </w:tc>
      </w:tr>
      <w:tr w:rsidR="0090755E" w:rsidRPr="0090755E" w:rsidTr="001B3583">
        <w:trPr>
          <w:trHeight w:hRule="exact" w:val="567"/>
        </w:trPr>
        <w:tc>
          <w:tcPr>
            <w:tcW w:w="2802" w:type="dxa"/>
            <w:gridSpan w:val="2"/>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Commercial</w:t>
            </w:r>
          </w:p>
        </w:tc>
        <w:tc>
          <w:tcPr>
            <w:tcW w:w="3402" w:type="dxa"/>
            <w:vAlign w:val="center"/>
          </w:tcPr>
          <w:p w:rsidR="0090755E" w:rsidRPr="0090755E" w:rsidRDefault="0090755E" w:rsidP="0090755E">
            <w:pPr>
              <w:tabs>
                <w:tab w:val="left" w:pos="459"/>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Rural Residential Category</w:t>
            </w:r>
          </w:p>
        </w:tc>
        <w:tc>
          <w:tcPr>
            <w:tcW w:w="2126" w:type="dxa"/>
            <w:vAlign w:val="center"/>
          </w:tcPr>
          <w:p w:rsidR="0090755E" w:rsidRPr="0090755E" w:rsidRDefault="0090755E" w:rsidP="0090755E">
            <w:pPr>
              <w:rPr>
                <w:color w:val="595959" w:themeColor="text1" w:themeTint="A6"/>
                <w:sz w:val="20"/>
                <w:szCs w:val="20"/>
              </w:rPr>
            </w:pPr>
          </w:p>
        </w:tc>
        <w:tc>
          <w:tcPr>
            <w:tcW w:w="1559" w:type="dxa"/>
            <w:vAlign w:val="center"/>
          </w:tcPr>
          <w:p w:rsidR="0090755E" w:rsidRPr="0090755E" w:rsidRDefault="0090755E" w:rsidP="0090755E">
            <w:pPr>
              <w:rPr>
                <w:color w:val="595959" w:themeColor="text1" w:themeTint="A6"/>
              </w:rPr>
            </w:pPr>
          </w:p>
        </w:tc>
      </w:tr>
      <w:tr w:rsidR="0090755E" w:rsidRPr="0090755E" w:rsidTr="001B3583">
        <w:trPr>
          <w:trHeight w:hRule="exact" w:val="567"/>
        </w:trPr>
        <w:tc>
          <w:tcPr>
            <w:tcW w:w="2802" w:type="dxa"/>
            <w:gridSpan w:val="2"/>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Industrial</w:t>
            </w:r>
          </w:p>
        </w:tc>
        <w:tc>
          <w:tcPr>
            <w:tcW w:w="3402" w:type="dxa"/>
            <w:vAlign w:val="center"/>
          </w:tcPr>
          <w:p w:rsidR="0090755E" w:rsidRPr="0090755E" w:rsidRDefault="0090755E" w:rsidP="0090755E">
            <w:pPr>
              <w:tabs>
                <w:tab w:val="left" w:pos="459"/>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Chamber of Commerce</w:t>
            </w:r>
          </w:p>
        </w:tc>
        <w:tc>
          <w:tcPr>
            <w:tcW w:w="2126" w:type="dxa"/>
            <w:vAlign w:val="center"/>
          </w:tcPr>
          <w:p w:rsidR="0090755E" w:rsidRPr="0090755E" w:rsidRDefault="0090755E" w:rsidP="0090755E">
            <w:pPr>
              <w:rPr>
                <w:color w:val="595959" w:themeColor="text1" w:themeTint="A6"/>
                <w:sz w:val="20"/>
                <w:szCs w:val="20"/>
              </w:rPr>
            </w:pPr>
          </w:p>
        </w:tc>
        <w:tc>
          <w:tcPr>
            <w:tcW w:w="1559" w:type="dxa"/>
            <w:vAlign w:val="center"/>
          </w:tcPr>
          <w:p w:rsidR="0090755E" w:rsidRPr="0090755E" w:rsidRDefault="0090755E" w:rsidP="0090755E">
            <w:pPr>
              <w:rPr>
                <w:color w:val="595959" w:themeColor="text1" w:themeTint="A6"/>
              </w:rPr>
            </w:pPr>
          </w:p>
        </w:tc>
      </w:tr>
      <w:tr w:rsidR="0090755E" w:rsidRPr="0090755E" w:rsidTr="001B3583">
        <w:trPr>
          <w:trHeight w:hRule="exact" w:val="567"/>
        </w:trPr>
        <w:tc>
          <w:tcPr>
            <w:tcW w:w="2802" w:type="dxa"/>
            <w:gridSpan w:val="2"/>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Residential</w:t>
            </w:r>
          </w:p>
        </w:tc>
        <w:tc>
          <w:tcPr>
            <w:tcW w:w="3402" w:type="dxa"/>
            <w:vAlign w:val="center"/>
          </w:tcPr>
          <w:p w:rsidR="0090755E" w:rsidRPr="0090755E" w:rsidRDefault="0090755E" w:rsidP="0090755E">
            <w:pPr>
              <w:tabs>
                <w:tab w:val="left" w:pos="459"/>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Vacant Land</w:t>
            </w:r>
          </w:p>
        </w:tc>
        <w:tc>
          <w:tcPr>
            <w:tcW w:w="2126" w:type="dxa"/>
            <w:vAlign w:val="center"/>
          </w:tcPr>
          <w:p w:rsidR="0090755E" w:rsidRPr="0090755E" w:rsidRDefault="0090755E" w:rsidP="0090755E">
            <w:pPr>
              <w:rPr>
                <w:color w:val="595959" w:themeColor="text1" w:themeTint="A6"/>
                <w:sz w:val="20"/>
                <w:szCs w:val="20"/>
              </w:rPr>
            </w:pPr>
          </w:p>
        </w:tc>
        <w:tc>
          <w:tcPr>
            <w:tcW w:w="1559" w:type="dxa"/>
            <w:vAlign w:val="center"/>
          </w:tcPr>
          <w:p w:rsidR="0090755E" w:rsidRPr="0090755E" w:rsidRDefault="0090755E" w:rsidP="0090755E">
            <w:pPr>
              <w:rPr>
                <w:color w:val="595959" w:themeColor="text1" w:themeTint="A6"/>
              </w:rPr>
            </w:pPr>
          </w:p>
        </w:tc>
      </w:tr>
      <w:tr w:rsidR="0090755E" w:rsidRPr="0090755E" w:rsidTr="001B3583">
        <w:trPr>
          <w:trHeight w:hRule="exact" w:val="567"/>
        </w:trPr>
        <w:tc>
          <w:tcPr>
            <w:tcW w:w="2660" w:type="dxa"/>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Welfare organisation</w:t>
            </w:r>
          </w:p>
        </w:tc>
        <w:tc>
          <w:tcPr>
            <w:tcW w:w="7229" w:type="dxa"/>
            <w:gridSpan w:val="4"/>
            <w:vAlign w:val="center"/>
          </w:tcPr>
          <w:p w:rsidR="0090755E" w:rsidRPr="0090755E" w:rsidRDefault="0090755E" w:rsidP="0090755E">
            <w:pPr>
              <w:rPr>
                <w:color w:val="595959" w:themeColor="text1" w:themeTint="A6"/>
              </w:rPr>
            </w:pPr>
            <w:r w:rsidRPr="0090755E">
              <w:rPr>
                <w:noProof/>
                <w:color w:val="000000" w:themeColor="text1"/>
                <w:sz w:val="20"/>
                <w:szCs w:val="20"/>
              </w:rPr>
              <mc:AlternateContent>
                <mc:Choice Requires="wps">
                  <w:drawing>
                    <wp:anchor distT="0" distB="0" distL="114300" distR="114300" simplePos="0" relativeHeight="251675648" behindDoc="0" locked="0" layoutInCell="1" allowOverlap="1" wp14:anchorId="0662026A" wp14:editId="79033EBF">
                      <wp:simplePos x="0" y="0"/>
                      <wp:positionH relativeFrom="column">
                        <wp:posOffset>1266825</wp:posOffset>
                      </wp:positionH>
                      <wp:positionV relativeFrom="paragraph">
                        <wp:posOffset>130810</wp:posOffset>
                      </wp:positionV>
                      <wp:extent cx="3093085" cy="0"/>
                      <wp:effectExtent l="0" t="0" r="12065" b="19050"/>
                      <wp:wrapNone/>
                      <wp:docPr id="13" name="Straight Connector 13"/>
                      <wp:cNvGraphicFramePr/>
                      <a:graphic xmlns:a="http://schemas.openxmlformats.org/drawingml/2006/main">
                        <a:graphicData uri="http://schemas.microsoft.com/office/word/2010/wordprocessingShape">
                          <wps:wsp>
                            <wps:cNvCnPr/>
                            <wps:spPr>
                              <a:xfrm>
                                <a:off x="0" y="0"/>
                                <a:ext cx="30930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10.3pt" to="343.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"/>
                  </w:pict>
                </mc:Fallback>
              </mc:AlternateContent>
            </w:r>
            <w:r w:rsidRPr="0090755E">
              <w:rPr>
                <w:color w:val="595959" w:themeColor="text1" w:themeTint="A6"/>
                <w:sz w:val="20"/>
                <w:szCs w:val="20"/>
              </w:rPr>
              <w:t>Name of organisation:</w:t>
            </w:r>
            <w:r w:rsidRPr="0090755E">
              <w:rPr>
                <w:color w:val="595959" w:themeColor="text1" w:themeTint="A6"/>
              </w:rPr>
              <w:t xml:space="preserve"> </w:t>
            </w:r>
            <w:r w:rsidRPr="0090755E">
              <w:rPr>
                <w:color w:val="595959" w:themeColor="text1" w:themeTint="A6"/>
                <w:sz w:val="16"/>
                <w:szCs w:val="16"/>
              </w:rPr>
              <w:t xml:space="preserve">  </w:t>
            </w:r>
          </w:p>
        </w:tc>
      </w:tr>
      <w:tr w:rsidR="0090755E" w:rsidRPr="0090755E" w:rsidTr="001B3583">
        <w:trPr>
          <w:trHeight w:hRule="exact" w:val="567"/>
        </w:trPr>
        <w:tc>
          <w:tcPr>
            <w:tcW w:w="2660" w:type="dxa"/>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Tourism association</w:t>
            </w:r>
          </w:p>
        </w:tc>
        <w:tc>
          <w:tcPr>
            <w:tcW w:w="7229" w:type="dxa"/>
            <w:gridSpan w:val="4"/>
            <w:vAlign w:val="center"/>
          </w:tcPr>
          <w:p w:rsidR="0090755E" w:rsidRPr="0090755E" w:rsidRDefault="0090755E" w:rsidP="0090755E">
            <w:pPr>
              <w:rPr>
                <w:color w:val="595959" w:themeColor="text1" w:themeTint="A6"/>
              </w:rPr>
            </w:pPr>
            <w:r w:rsidRPr="0090755E">
              <w:rPr>
                <w:noProof/>
                <w:color w:val="000000" w:themeColor="text1"/>
                <w:sz w:val="20"/>
                <w:szCs w:val="20"/>
              </w:rPr>
              <mc:AlternateContent>
                <mc:Choice Requires="wps">
                  <w:drawing>
                    <wp:anchor distT="0" distB="0" distL="114300" distR="114300" simplePos="0" relativeHeight="251676672" behindDoc="0" locked="0" layoutInCell="1" allowOverlap="1" wp14:anchorId="0C8B25F8" wp14:editId="513C42E1">
                      <wp:simplePos x="0" y="0"/>
                      <wp:positionH relativeFrom="column">
                        <wp:posOffset>1259840</wp:posOffset>
                      </wp:positionH>
                      <wp:positionV relativeFrom="paragraph">
                        <wp:posOffset>111125</wp:posOffset>
                      </wp:positionV>
                      <wp:extent cx="3100705" cy="0"/>
                      <wp:effectExtent l="0" t="0" r="23495" b="19050"/>
                      <wp:wrapNone/>
                      <wp:docPr id="14" name="Straight Connector 14"/>
                      <wp:cNvGraphicFramePr/>
                      <a:graphic xmlns:a="http://schemas.openxmlformats.org/drawingml/2006/main">
                        <a:graphicData uri="http://schemas.microsoft.com/office/word/2010/wordprocessingShape">
                          <wps:wsp>
                            <wps:cNvCnPr/>
                            <wps:spPr>
                              <a:xfrm>
                                <a:off x="0" y="0"/>
                                <a:ext cx="3100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8.75pt" to="343.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"/>
                  </w:pict>
                </mc:Fallback>
              </mc:AlternateContent>
            </w:r>
            <w:r w:rsidRPr="0090755E">
              <w:rPr>
                <w:color w:val="595959" w:themeColor="text1" w:themeTint="A6"/>
                <w:sz w:val="20"/>
                <w:szCs w:val="20"/>
              </w:rPr>
              <w:t>Name of organisation:</w:t>
            </w:r>
            <w:r w:rsidRPr="0090755E">
              <w:rPr>
                <w:color w:val="595959" w:themeColor="text1" w:themeTint="A6"/>
              </w:rPr>
              <w:t xml:space="preserve">  </w:t>
            </w:r>
          </w:p>
        </w:tc>
      </w:tr>
      <w:tr w:rsidR="0090755E" w:rsidRPr="0090755E" w:rsidTr="001B3583">
        <w:trPr>
          <w:trHeight w:hRule="exact" w:val="567"/>
        </w:trPr>
        <w:tc>
          <w:tcPr>
            <w:tcW w:w="2660" w:type="dxa"/>
            <w:vAlign w:val="center"/>
          </w:tcPr>
          <w:p w:rsidR="0090755E" w:rsidRPr="0090755E" w:rsidRDefault="0090755E" w:rsidP="0090755E">
            <w:pPr>
              <w:tabs>
                <w:tab w:val="left" w:pos="426"/>
              </w:tabs>
              <w:rPr>
                <w:color w:val="595959" w:themeColor="text1" w:themeTint="A6"/>
                <w:sz w:val="20"/>
                <w:szCs w:val="20"/>
              </w:rPr>
            </w:pPr>
            <w:r w:rsidRPr="0090755E">
              <w:rPr>
                <w:color w:val="595959" w:themeColor="text1" w:themeTint="A6"/>
                <w:position w:val="-6"/>
                <w:sz w:val="40"/>
                <w:szCs w:val="20"/>
              </w:rPr>
              <w:sym w:font="Wingdings" w:char="F0A8"/>
            </w:r>
            <w:r w:rsidRPr="0090755E">
              <w:rPr>
                <w:color w:val="595959" w:themeColor="text1" w:themeTint="A6"/>
                <w:sz w:val="20"/>
                <w:szCs w:val="20"/>
              </w:rPr>
              <w:tab/>
              <w:t>Environmental group</w:t>
            </w:r>
          </w:p>
        </w:tc>
        <w:tc>
          <w:tcPr>
            <w:tcW w:w="7229" w:type="dxa"/>
            <w:gridSpan w:val="4"/>
            <w:vAlign w:val="center"/>
          </w:tcPr>
          <w:p w:rsidR="0090755E" w:rsidRPr="0090755E" w:rsidRDefault="0090755E" w:rsidP="0090755E">
            <w:pPr>
              <w:rPr>
                <w:color w:val="595959" w:themeColor="text1" w:themeTint="A6"/>
                <w:sz w:val="16"/>
                <w:szCs w:val="16"/>
              </w:rPr>
            </w:pPr>
            <w:r w:rsidRPr="0090755E">
              <w:rPr>
                <w:noProof/>
                <w:color w:val="000000" w:themeColor="text1"/>
                <w:sz w:val="20"/>
                <w:szCs w:val="20"/>
              </w:rPr>
              <mc:AlternateContent>
                <mc:Choice Requires="wps">
                  <w:drawing>
                    <wp:anchor distT="0" distB="0" distL="114300" distR="114300" simplePos="0" relativeHeight="251677696" behindDoc="0" locked="0" layoutInCell="1" allowOverlap="1" wp14:anchorId="0FDE9CE4" wp14:editId="6A358090">
                      <wp:simplePos x="0" y="0"/>
                      <wp:positionH relativeFrom="column">
                        <wp:posOffset>901065</wp:posOffset>
                      </wp:positionH>
                      <wp:positionV relativeFrom="paragraph">
                        <wp:posOffset>111760</wp:posOffset>
                      </wp:positionV>
                      <wp:extent cx="34594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34594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5pt,8.8pt" to="343.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"/>
                  </w:pict>
                </mc:Fallback>
              </mc:AlternateContent>
            </w:r>
            <w:r w:rsidRPr="0090755E">
              <w:rPr>
                <w:color w:val="595959" w:themeColor="text1" w:themeTint="A6"/>
                <w:sz w:val="20"/>
                <w:szCs w:val="20"/>
              </w:rPr>
              <w:t>Name of group:</w:t>
            </w:r>
            <w:r w:rsidRPr="0090755E">
              <w:rPr>
                <w:color w:val="595959" w:themeColor="text1" w:themeTint="A6"/>
              </w:rPr>
              <w:t xml:space="preserve">  </w:t>
            </w:r>
          </w:p>
        </w:tc>
      </w:tr>
    </w:tbl>
    <w:p w:rsidR="0090755E" w:rsidRPr="0090755E" w:rsidRDefault="0090755E" w:rsidP="0090755E">
      <w:pPr>
        <w:spacing w:after="0"/>
        <w:rPr>
          <w:rFonts w:ascii="Arial" w:eastAsiaTheme="minorHAnsi" w:hAnsi="Arial" w:cs="Arial"/>
          <w:lang w:eastAsia="en-US"/>
        </w:rPr>
      </w:pPr>
    </w:p>
    <w:p w:rsidR="0090755E" w:rsidRPr="0090755E" w:rsidRDefault="0090755E" w:rsidP="0090755E">
      <w:pPr>
        <w:spacing w:after="120"/>
        <w:ind w:left="284" w:hanging="284"/>
        <w:rPr>
          <w:rFonts w:ascii="Arial" w:eastAsiaTheme="minorHAnsi" w:hAnsi="Arial" w:cs="Arial"/>
          <w:b/>
          <w:bCs/>
          <w:color w:val="595959" w:themeColor="text1" w:themeTint="A6"/>
          <w:sz w:val="20"/>
          <w:szCs w:val="20"/>
          <w:lang w:eastAsia="en-US"/>
        </w:rPr>
      </w:pPr>
      <w:r w:rsidRPr="0090755E">
        <w:rPr>
          <w:rFonts w:ascii="Arial" w:eastAsiaTheme="minorHAnsi" w:hAnsi="Arial" w:cs="Arial"/>
          <w:b/>
          <w:bCs/>
          <w:color w:val="595959" w:themeColor="text1" w:themeTint="A6"/>
          <w:sz w:val="20"/>
          <w:szCs w:val="20"/>
          <w:lang w:eastAsia="en-US"/>
        </w:rPr>
        <w:t xml:space="preserve">3. </w:t>
      </w:r>
      <w:r w:rsidRPr="0090755E">
        <w:rPr>
          <w:rFonts w:ascii="Arial" w:eastAsiaTheme="minorHAnsi" w:hAnsi="Arial" w:cs="Arial"/>
          <w:b/>
          <w:bCs/>
          <w:color w:val="595959" w:themeColor="text1" w:themeTint="A6"/>
          <w:sz w:val="20"/>
          <w:szCs w:val="20"/>
          <w:lang w:eastAsia="en-US"/>
        </w:rPr>
        <w:tab/>
        <w:t>Please outline below any skills and experience that you could contribute to the Rating Strategy Steering Committee.</w: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2336" behindDoc="0" locked="0" layoutInCell="1" allowOverlap="1" wp14:anchorId="2191F4D3" wp14:editId="7769F454">
                <wp:simplePos x="0" y="0"/>
                <wp:positionH relativeFrom="column">
                  <wp:posOffset>30479</wp:posOffset>
                </wp:positionH>
                <wp:positionV relativeFrom="paragraph">
                  <wp:posOffset>136525</wp:posOffset>
                </wp:positionV>
                <wp:extent cx="6105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Kva&#10;BB/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3360" behindDoc="0" locked="0" layoutInCell="1" allowOverlap="1" wp14:anchorId="36CF24C4" wp14:editId="43C23C68">
                <wp:simplePos x="0" y="0"/>
                <wp:positionH relativeFrom="column">
                  <wp:posOffset>30479</wp:posOffset>
                </wp:positionH>
                <wp:positionV relativeFrom="paragraph">
                  <wp:posOffset>136525</wp:posOffset>
                </wp:positionV>
                <wp:extent cx="6105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PYz&#10;mIz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4384" behindDoc="0" locked="0" layoutInCell="1" allowOverlap="1" wp14:anchorId="0D944D62" wp14:editId="0D6955C9">
                <wp:simplePos x="0" y="0"/>
                <wp:positionH relativeFrom="column">
                  <wp:posOffset>30479</wp:posOffset>
                </wp:positionH>
                <wp:positionV relativeFrom="paragraph">
                  <wp:posOffset>136525</wp:posOffset>
                </wp:positionV>
                <wp:extent cx="61055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5408" behindDoc="0" locked="0" layoutInCell="1" allowOverlap="1" wp14:anchorId="1D0CC7CE" wp14:editId="0E59DDC4">
                <wp:simplePos x="0" y="0"/>
                <wp:positionH relativeFrom="column">
                  <wp:posOffset>30479</wp:posOffset>
                </wp:positionH>
                <wp:positionV relativeFrom="paragraph">
                  <wp:posOffset>136525</wp:posOffset>
                </wp:positionV>
                <wp:extent cx="61055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JtW&#10;OJL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6432" behindDoc="0" locked="0" layoutInCell="1" allowOverlap="1" wp14:anchorId="289D56F6" wp14:editId="371DDC08">
                <wp:simplePos x="0" y="0"/>
                <wp:positionH relativeFrom="column">
                  <wp:posOffset>30479</wp:posOffset>
                </wp:positionH>
                <wp:positionV relativeFrom="paragraph">
                  <wp:posOffset>136525</wp:posOffset>
                </wp:positionV>
                <wp:extent cx="61055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MAz&#10;OXv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p>
    <w:p w:rsidR="0090755E" w:rsidRPr="0090755E" w:rsidRDefault="0090755E" w:rsidP="0090755E">
      <w:pPr>
        <w:tabs>
          <w:tab w:val="left" w:pos="426"/>
        </w:tabs>
        <w:spacing w:after="120"/>
        <w:ind w:left="284" w:hanging="284"/>
        <w:rPr>
          <w:rFonts w:ascii="Arial" w:eastAsiaTheme="minorHAnsi" w:hAnsi="Arial" w:cs="Arial"/>
          <w:b/>
          <w:bCs/>
          <w:color w:val="595959" w:themeColor="text1" w:themeTint="A6"/>
          <w:sz w:val="20"/>
          <w:szCs w:val="20"/>
          <w:lang w:eastAsia="en-US"/>
        </w:rPr>
      </w:pPr>
      <w:r w:rsidRPr="0090755E">
        <w:rPr>
          <w:rFonts w:ascii="Arial" w:eastAsiaTheme="minorHAnsi" w:hAnsi="Arial" w:cs="Arial"/>
          <w:b/>
          <w:bCs/>
          <w:color w:val="595959" w:themeColor="text1" w:themeTint="A6"/>
          <w:sz w:val="20"/>
          <w:szCs w:val="20"/>
          <w:lang w:eastAsia="en-US"/>
        </w:rPr>
        <w:t xml:space="preserve">4. </w:t>
      </w:r>
      <w:r w:rsidRPr="0090755E">
        <w:rPr>
          <w:rFonts w:ascii="Arial" w:eastAsiaTheme="minorHAnsi" w:hAnsi="Arial" w:cs="Arial"/>
          <w:b/>
          <w:bCs/>
          <w:color w:val="595959" w:themeColor="text1" w:themeTint="A6"/>
          <w:sz w:val="20"/>
          <w:szCs w:val="20"/>
          <w:lang w:eastAsia="en-US"/>
        </w:rPr>
        <w:tab/>
      </w:r>
      <w:r w:rsidRPr="0090755E">
        <w:rPr>
          <w:rFonts w:ascii="Arial" w:eastAsiaTheme="minorHAnsi" w:hAnsi="Arial" w:cs="Arial"/>
          <w:b/>
          <w:bCs/>
          <w:color w:val="595959" w:themeColor="text1" w:themeTint="A6"/>
          <w:spacing w:val="-4"/>
          <w:sz w:val="20"/>
          <w:szCs w:val="20"/>
          <w:lang w:eastAsia="en-US"/>
        </w:rPr>
        <w:t>Please outline what has prompted you to apply for a position on the Rating Strategy Steering Committee.</w: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7456" behindDoc="0" locked="0" layoutInCell="1" allowOverlap="1" wp14:anchorId="0F8EEF62" wp14:editId="79823939">
                <wp:simplePos x="0" y="0"/>
                <wp:positionH relativeFrom="column">
                  <wp:posOffset>30479</wp:posOffset>
                </wp:positionH>
                <wp:positionV relativeFrom="paragraph">
                  <wp:posOffset>136525</wp:posOffset>
                </wp:positionV>
                <wp:extent cx="61055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Atr&#10;TQr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8480" behindDoc="0" locked="0" layoutInCell="1" allowOverlap="1" wp14:anchorId="13DA2982" wp14:editId="337725FC">
                <wp:simplePos x="0" y="0"/>
                <wp:positionH relativeFrom="column">
                  <wp:posOffset>30479</wp:posOffset>
                </wp:positionH>
                <wp:positionV relativeFrom="paragraph">
                  <wp:posOffset>136525</wp:posOffset>
                </wp:positionV>
                <wp:extent cx="61055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69504" behindDoc="0" locked="0" layoutInCell="1" allowOverlap="1" wp14:anchorId="7CF91281" wp14:editId="7A47D685">
                <wp:simplePos x="0" y="0"/>
                <wp:positionH relativeFrom="column">
                  <wp:posOffset>30479</wp:posOffset>
                </wp:positionH>
                <wp:positionV relativeFrom="paragraph">
                  <wp:posOffset>136525</wp:posOffset>
                </wp:positionV>
                <wp:extent cx="61055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70528" behindDoc="0" locked="0" layoutInCell="1" allowOverlap="1" wp14:anchorId="30FDAFAB" wp14:editId="0F48F6A3">
                <wp:simplePos x="0" y="0"/>
                <wp:positionH relativeFrom="column">
                  <wp:posOffset>30479</wp:posOffset>
                </wp:positionH>
                <wp:positionV relativeFrom="paragraph">
                  <wp:posOffset>136525</wp:posOffset>
                </wp:positionV>
                <wp:extent cx="61055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"/>
            </w:pict>
          </mc:Fallback>
        </mc:AlternateContent>
      </w:r>
    </w:p>
    <w:p w:rsidR="0090755E" w:rsidRPr="0090755E" w:rsidRDefault="0090755E" w:rsidP="0090755E">
      <w:pPr>
        <w:spacing w:after="0"/>
        <w:rPr>
          <w:rFonts w:ascii="Arial" w:eastAsiaTheme="minorHAnsi" w:hAnsi="Arial" w:cs="Arial"/>
          <w:color w:val="595959" w:themeColor="text1" w:themeTint="A6"/>
          <w:lang w:eastAsia="en-US"/>
        </w:rPr>
      </w:pP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72576" behindDoc="0" locked="0" layoutInCell="1" allowOverlap="1" wp14:anchorId="7D2A7193" wp14:editId="6054149A">
                <wp:simplePos x="0" y="0"/>
                <wp:positionH relativeFrom="column">
                  <wp:posOffset>29210</wp:posOffset>
                </wp:positionH>
                <wp:positionV relativeFrom="paragraph">
                  <wp:posOffset>349250</wp:posOffset>
                </wp:positionV>
                <wp:extent cx="6105525" cy="688975"/>
                <wp:effectExtent l="0" t="0" r="28575" b="15875"/>
                <wp:wrapNone/>
                <wp:docPr id="28" name="Text Box 28"/>
                <wp:cNvGraphicFramePr/>
                <a:graphic xmlns:a="http://schemas.openxmlformats.org/drawingml/2006/main">
                  <a:graphicData uri="http://schemas.microsoft.com/office/word/2010/wordprocessingShape">
                    <wps:wsp>
                      <wps:cNvSpPr txBox="1"/>
                      <wps:spPr>
                        <a:xfrm>
                          <a:off x="0" y="0"/>
                          <a:ext cx="6105525" cy="688975"/>
                        </a:xfrm>
                        <a:prstGeom prst="rect">
                          <a:avLst/>
                        </a:prstGeom>
                        <a:solidFill>
                          <a:sysClr val="window" lastClr="FFFFFF"/>
                        </a:solidFill>
                        <a:ln w="6350">
                          <a:solidFill>
                            <a:prstClr val="black"/>
                          </a:solidFill>
                        </a:ln>
                        <a:effectLst/>
                      </wps:spPr>
                      <wps:txbx>
                        <w:txbxContent>
                          <w:p w:rsidR="0090755E" w:rsidRPr="000745C5" w:rsidRDefault="0090755E" w:rsidP="0090755E">
                            <w:pPr>
                              <w:jc w:val="center"/>
                              <w:rPr>
                                <w:color w:val="595959" w:themeColor="text1" w:themeTint="A6"/>
                                <w:sz w:val="14"/>
                                <w:szCs w:val="14"/>
                              </w:rPr>
                            </w:pPr>
                            <w:r w:rsidRPr="000745C5">
                              <w:rPr>
                                <w:color w:val="595959" w:themeColor="text1" w:themeTint="A6"/>
                                <w:sz w:val="14"/>
                                <w:szCs w:val="14"/>
                              </w:rPr>
                              <w:t>Please return to the South Gippsland Shire Council marked “Rating Strategy Steering Committee”</w:t>
                            </w:r>
                            <w:r w:rsidRPr="000745C5">
                              <w:rPr>
                                <w:color w:val="595959" w:themeColor="text1" w:themeTint="A6"/>
                                <w:sz w:val="14"/>
                                <w:szCs w:val="14"/>
                              </w:rPr>
                              <w:br/>
                              <w:t>In person: 9 Smith Street Leongatha</w:t>
                            </w:r>
                            <w:r w:rsidRPr="000745C5">
                              <w:rPr>
                                <w:color w:val="595959" w:themeColor="text1" w:themeTint="A6"/>
                                <w:sz w:val="14"/>
                                <w:szCs w:val="14"/>
                              </w:rPr>
                              <w:br/>
                              <w:t>By mail: Private Bag 4 Leongatha Vic  3953</w:t>
                            </w:r>
                            <w:r w:rsidRPr="000745C5">
                              <w:rPr>
                                <w:color w:val="595959" w:themeColor="text1" w:themeTint="A6"/>
                                <w:sz w:val="14"/>
                                <w:szCs w:val="14"/>
                              </w:rPr>
                              <w:br/>
                              <w:t>By email: council@southgippsland.vic.gov.au</w:t>
                            </w:r>
                            <w:r w:rsidRPr="000745C5">
                              <w:rPr>
                                <w:color w:val="595959" w:themeColor="text1" w:themeTint="A6"/>
                                <w:sz w:val="14"/>
                                <w:szCs w:val="14"/>
                              </w:rPr>
                              <w:br/>
                              <w:t xml:space="preserve">By </w:t>
                            </w:r>
                            <w:r>
                              <w:rPr>
                                <w:color w:val="595959" w:themeColor="text1" w:themeTint="A6"/>
                                <w:sz w:val="14"/>
                                <w:szCs w:val="14"/>
                              </w:rPr>
                              <w:t>29 September 2017</w:t>
                            </w:r>
                          </w:p>
                          <w:p w:rsidR="0090755E" w:rsidRDefault="0090755E" w:rsidP="0090755E">
                            <w:pPr>
                              <w:jc w:val="center"/>
                              <w:rPr>
                                <w:sz w:val="16"/>
                                <w:szCs w:val="16"/>
                              </w:rPr>
                            </w:pPr>
                          </w:p>
                          <w:p w:rsidR="0090755E" w:rsidRPr="00932A12" w:rsidRDefault="0090755E" w:rsidP="0090755E">
                            <w:pPr>
                              <w:jc w:val="center"/>
                              <w:rPr>
                                <w:sz w:val="16"/>
                                <w:szCs w:val="16"/>
                              </w:rPr>
                            </w:pPr>
                            <w:r>
                              <w:rPr>
                                <w:sz w:val="16"/>
                                <w:szCs w:val="16"/>
                              </w:rPr>
                              <w:t>By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3pt;margin-top:27.5pt;width:480.75pt;height:5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" fillcolor="window" strokeweight=".5pt">
                <v:textbox>
                  <w:txbxContent>
                    <w:p w:rsidR="0090755E" w:rsidRPr="000745C5" w:rsidRDefault="0090755E" w:rsidP="0090755E">
                      <w:pPr>
                        <w:jc w:val="center"/>
                        <w:rPr>
                          <w:color w:val="595959" w:themeColor="text1" w:themeTint="A6"/>
                          <w:sz w:val="14"/>
                          <w:szCs w:val="14"/>
                        </w:rPr>
                      </w:pPr>
                      <w:r w:rsidRPr="000745C5">
                        <w:rPr>
                          <w:color w:val="595959" w:themeColor="text1" w:themeTint="A6"/>
                          <w:sz w:val="14"/>
                          <w:szCs w:val="14"/>
                        </w:rPr>
                        <w:t>Please return to the South Gippsland Shire Council marked “Rating Strategy Steering Committee”</w:t>
                      </w:r>
                      <w:r w:rsidRPr="000745C5">
                        <w:rPr>
                          <w:color w:val="595959" w:themeColor="text1" w:themeTint="A6"/>
                          <w:sz w:val="14"/>
                          <w:szCs w:val="14"/>
                        </w:rPr>
                        <w:br/>
                        <w:t>In person: 9 Smith Street Leongatha</w:t>
                      </w:r>
                      <w:r w:rsidRPr="000745C5">
                        <w:rPr>
                          <w:color w:val="595959" w:themeColor="text1" w:themeTint="A6"/>
                          <w:sz w:val="14"/>
                          <w:szCs w:val="14"/>
                        </w:rPr>
                        <w:br/>
                        <w:t>By mail: Private Bag 4 Leongatha Vic  3953</w:t>
                      </w:r>
                      <w:r w:rsidRPr="000745C5">
                        <w:rPr>
                          <w:color w:val="595959" w:themeColor="text1" w:themeTint="A6"/>
                          <w:sz w:val="14"/>
                          <w:szCs w:val="14"/>
                        </w:rPr>
                        <w:br/>
                        <w:t>By email: council@southgippsland.vic.gov.au</w:t>
                      </w:r>
                      <w:r w:rsidRPr="000745C5">
                        <w:rPr>
                          <w:color w:val="595959" w:themeColor="text1" w:themeTint="A6"/>
                          <w:sz w:val="14"/>
                          <w:szCs w:val="14"/>
                        </w:rPr>
                        <w:br/>
                        <w:t xml:space="preserve">By </w:t>
                      </w:r>
                      <w:r>
                        <w:rPr>
                          <w:color w:val="595959" w:themeColor="text1" w:themeTint="A6"/>
                          <w:sz w:val="14"/>
                          <w:szCs w:val="14"/>
                        </w:rPr>
                        <w:t>29 September 2017</w:t>
                      </w:r>
                    </w:p>
                    <w:p w:rsidR="0090755E" w:rsidRDefault="0090755E" w:rsidP="0090755E">
                      <w:pPr>
                        <w:jc w:val="center"/>
                        <w:rPr>
                          <w:sz w:val="16"/>
                          <w:szCs w:val="16"/>
                        </w:rPr>
                      </w:pPr>
                    </w:p>
                    <w:p w:rsidR="0090755E" w:rsidRPr="00932A12" w:rsidRDefault="0090755E" w:rsidP="0090755E">
                      <w:pPr>
                        <w:jc w:val="center"/>
                        <w:rPr>
                          <w:sz w:val="16"/>
                          <w:szCs w:val="16"/>
                        </w:rPr>
                      </w:pPr>
                      <w:r>
                        <w:rPr>
                          <w:sz w:val="16"/>
                          <w:szCs w:val="16"/>
                        </w:rPr>
                        <w:t>By m</w:t>
                      </w:r>
                    </w:p>
                  </w:txbxContent>
                </v:textbox>
              </v:shape>
            </w:pict>
          </mc:Fallback>
        </mc:AlternateContent>
      </w:r>
      <w:r w:rsidRPr="0090755E">
        <w:rPr>
          <w:rFonts w:ascii="Arial" w:eastAsiaTheme="minorHAnsi" w:hAnsi="Arial" w:cs="Arial"/>
          <w:noProof/>
          <w:color w:val="595959" w:themeColor="text1" w:themeTint="A6"/>
        </w:rPr>
        <mc:AlternateContent>
          <mc:Choice Requires="wps">
            <w:drawing>
              <wp:anchor distT="0" distB="0" distL="114300" distR="114300" simplePos="0" relativeHeight="251671552" behindDoc="0" locked="0" layoutInCell="1" allowOverlap="1" wp14:anchorId="14A7500F" wp14:editId="71B70971">
                <wp:simplePos x="0" y="0"/>
                <wp:positionH relativeFrom="column">
                  <wp:posOffset>30479</wp:posOffset>
                </wp:positionH>
                <wp:positionV relativeFrom="paragraph">
                  <wp:posOffset>136525</wp:posOffset>
                </wp:positionV>
                <wp:extent cx="61055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6105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10.75pt" to="483.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"/>
            </w:pict>
          </mc:Fallback>
        </mc:AlternateContent>
      </w:r>
    </w:p>
    <w:p w:rsidR="0090755E" w:rsidRPr="0090755E" w:rsidRDefault="0090755E" w:rsidP="0090755E"/>
    <w:p w:rsidR="005F38ED" w:rsidRDefault="00A556F8" w:rsidP="00F27F8F">
      <w:pPr>
        <w:pStyle w:val="CM4"/>
        <w:spacing w:after="57" w:line="240" w:lineRule="auto"/>
        <w:rPr>
          <w:color w:val="595959" w:themeColor="text1" w:themeTint="A6"/>
        </w:rPr>
      </w:pPr>
      <w:r w:rsidRPr="0090755E">
        <w:rPr>
          <w:rFonts w:eastAsiaTheme="minorHAnsi"/>
          <w:noProof/>
          <w:color w:val="595959" w:themeColor="text1" w:themeTint="A6"/>
        </w:rPr>
        <mc:AlternateContent>
          <mc:Choice Requires="wps">
            <w:drawing>
              <wp:anchor distT="0" distB="0" distL="114300" distR="114300" simplePos="0" relativeHeight="251673600" behindDoc="0" locked="0" layoutInCell="1" allowOverlap="1" wp14:anchorId="15F22485" wp14:editId="056FCE86">
                <wp:simplePos x="0" y="0"/>
                <wp:positionH relativeFrom="column">
                  <wp:posOffset>32385</wp:posOffset>
                </wp:positionH>
                <wp:positionV relativeFrom="paragraph">
                  <wp:posOffset>560070</wp:posOffset>
                </wp:positionV>
                <wp:extent cx="6105525" cy="501015"/>
                <wp:effectExtent l="0" t="0" r="28575" b="13335"/>
                <wp:wrapNone/>
                <wp:docPr id="29" name="Text Box 29"/>
                <wp:cNvGraphicFramePr/>
                <a:graphic xmlns:a="http://schemas.openxmlformats.org/drawingml/2006/main">
                  <a:graphicData uri="http://schemas.microsoft.com/office/word/2010/wordprocessingShape">
                    <wps:wsp>
                      <wps:cNvSpPr txBox="1"/>
                      <wps:spPr>
                        <a:xfrm>
                          <a:off x="0" y="0"/>
                          <a:ext cx="6105525" cy="501015"/>
                        </a:xfrm>
                        <a:prstGeom prst="rect">
                          <a:avLst/>
                        </a:prstGeom>
                        <a:solidFill>
                          <a:sysClr val="window" lastClr="FFFFFF"/>
                        </a:solidFill>
                        <a:ln w="6350">
                          <a:solidFill>
                            <a:prstClr val="black"/>
                          </a:solidFill>
                        </a:ln>
                        <a:effectLst/>
                      </wps:spPr>
                      <wps:txbx>
                        <w:txbxContent>
                          <w:p w:rsidR="0090755E" w:rsidRPr="00A556F8" w:rsidRDefault="0090755E" w:rsidP="0090755E">
                            <w:pPr>
                              <w:pStyle w:val="CM31"/>
                              <w:spacing w:after="125" w:line="173" w:lineRule="atLeast"/>
                              <w:jc w:val="center"/>
                              <w:rPr>
                                <w:rFonts w:asciiTheme="minorHAnsi" w:hAnsiTheme="minorHAnsi" w:cstheme="minorHAnsi"/>
                                <w:color w:val="595959" w:themeColor="text1" w:themeTint="A6"/>
                                <w:sz w:val="14"/>
                                <w:szCs w:val="14"/>
                              </w:rPr>
                            </w:pPr>
                            <w:r w:rsidRPr="00A556F8">
                              <w:rPr>
                                <w:rFonts w:asciiTheme="minorHAnsi" w:hAnsiTheme="minorHAnsi" w:cstheme="minorHAnsi"/>
                                <w:b/>
                                <w:color w:val="595959" w:themeColor="text1" w:themeTint="A6"/>
                                <w:sz w:val="14"/>
                                <w:szCs w:val="14"/>
                              </w:rPr>
                              <w:t>Privacy Statement</w:t>
                            </w:r>
                            <w:r w:rsidRPr="00A556F8">
                              <w:rPr>
                                <w:rFonts w:asciiTheme="minorHAnsi" w:hAnsiTheme="minorHAnsi" w:cstheme="minorHAnsi"/>
                                <w:b/>
                                <w:color w:val="595959" w:themeColor="text1" w:themeTint="A6"/>
                                <w:sz w:val="14"/>
                                <w:szCs w:val="14"/>
                              </w:rPr>
                              <w:br/>
                            </w:r>
                            <w:r w:rsidRPr="00A556F8">
                              <w:rPr>
                                <w:rFonts w:asciiTheme="minorHAnsi" w:hAnsiTheme="minorHAnsi" w:cstheme="minorHAnsi"/>
                                <w:color w:val="595959" w:themeColor="text1" w:themeTint="A6"/>
                                <w:sz w:val="14"/>
                                <w:szCs w:val="14"/>
                              </w:rPr>
                              <w:t xml:space="preserve">The personal information contained in this form is collected to provide information pertaining to the appointment of community positions to the Rating Strategy Steering Committee. This information may be disclosed to other areas of the Council, third parties and the general public for the purposes of the group in accordance with the Information Privacy Act 2000. </w:t>
                            </w:r>
                          </w:p>
                          <w:p w:rsidR="0090755E" w:rsidRPr="00A556F8" w:rsidRDefault="0090755E" w:rsidP="0090755E">
                            <w:pPr>
                              <w:jc w:val="center"/>
                              <w:rPr>
                                <w:rFonts w:cstheme="minorHAnsi"/>
                                <w:b/>
                                <w:sz w:val="14"/>
                                <w:szCs w:val="14"/>
                              </w:rPr>
                            </w:pPr>
                          </w:p>
                          <w:p w:rsidR="0090755E" w:rsidRPr="00A556F8" w:rsidRDefault="0090755E" w:rsidP="0090755E">
                            <w:pPr>
                              <w:jc w:val="center"/>
                              <w:rPr>
                                <w:rFonts w:cstheme="minorHAnsi"/>
                                <w:sz w:val="16"/>
                                <w:szCs w:val="16"/>
                              </w:rPr>
                            </w:pPr>
                          </w:p>
                          <w:p w:rsidR="0090755E" w:rsidRPr="00A556F8" w:rsidRDefault="0090755E" w:rsidP="0090755E">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2.55pt;margin-top:44.1pt;width:480.75pt;height:3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" fillcolor="window" strokeweight=".5pt">
                <v:textbox>
                  <w:txbxContent>
                    <w:p w:rsidR="0090755E" w:rsidRPr="00A556F8" w:rsidRDefault="0090755E" w:rsidP="0090755E">
                      <w:pPr>
                        <w:pStyle w:val="CM31"/>
                        <w:spacing w:after="125" w:line="173" w:lineRule="atLeast"/>
                        <w:jc w:val="center"/>
                        <w:rPr>
                          <w:rFonts w:asciiTheme="minorHAnsi" w:hAnsiTheme="minorHAnsi" w:cstheme="minorHAnsi"/>
                          <w:color w:val="595959" w:themeColor="text1" w:themeTint="A6"/>
                          <w:sz w:val="14"/>
                          <w:szCs w:val="14"/>
                        </w:rPr>
                      </w:pPr>
                      <w:r w:rsidRPr="00A556F8">
                        <w:rPr>
                          <w:rFonts w:asciiTheme="minorHAnsi" w:hAnsiTheme="minorHAnsi" w:cstheme="minorHAnsi"/>
                          <w:b/>
                          <w:color w:val="595959" w:themeColor="text1" w:themeTint="A6"/>
                          <w:sz w:val="14"/>
                          <w:szCs w:val="14"/>
                        </w:rPr>
                        <w:t>Privacy Statement</w:t>
                      </w:r>
                      <w:r w:rsidRPr="00A556F8">
                        <w:rPr>
                          <w:rFonts w:asciiTheme="minorHAnsi" w:hAnsiTheme="minorHAnsi" w:cstheme="minorHAnsi"/>
                          <w:b/>
                          <w:color w:val="595959" w:themeColor="text1" w:themeTint="A6"/>
                          <w:sz w:val="14"/>
                          <w:szCs w:val="14"/>
                        </w:rPr>
                        <w:br/>
                      </w:r>
                      <w:r w:rsidRPr="00A556F8">
                        <w:rPr>
                          <w:rFonts w:asciiTheme="minorHAnsi" w:hAnsiTheme="minorHAnsi" w:cstheme="minorHAnsi"/>
                          <w:color w:val="595959" w:themeColor="text1" w:themeTint="A6"/>
                          <w:sz w:val="14"/>
                          <w:szCs w:val="14"/>
                        </w:rPr>
                        <w:t xml:space="preserve">The personal information contained in this form is collected to provide information pertaining to the appointment of community positions to the Rating Strategy Steering Committee. This information may be disclosed to other areas of the Council, third parties and the general public for the purposes of the group in accordance with the Information Privacy Act 2000. </w:t>
                      </w:r>
                    </w:p>
                    <w:p w:rsidR="0090755E" w:rsidRPr="00A556F8" w:rsidRDefault="0090755E" w:rsidP="0090755E">
                      <w:pPr>
                        <w:jc w:val="center"/>
                        <w:rPr>
                          <w:rFonts w:cstheme="minorHAnsi"/>
                          <w:b/>
                          <w:sz w:val="14"/>
                          <w:szCs w:val="14"/>
                        </w:rPr>
                      </w:pPr>
                    </w:p>
                    <w:p w:rsidR="0090755E" w:rsidRPr="00A556F8" w:rsidRDefault="0090755E" w:rsidP="0090755E">
                      <w:pPr>
                        <w:jc w:val="center"/>
                        <w:rPr>
                          <w:rFonts w:cstheme="minorHAnsi"/>
                          <w:sz w:val="16"/>
                          <w:szCs w:val="16"/>
                        </w:rPr>
                      </w:pPr>
                    </w:p>
                    <w:p w:rsidR="0090755E" w:rsidRPr="00A556F8" w:rsidRDefault="0090755E" w:rsidP="0090755E">
                      <w:pPr>
                        <w:rPr>
                          <w:rFonts w:cstheme="minorHAnsi"/>
                          <w:sz w:val="16"/>
                          <w:szCs w:val="16"/>
                        </w:rPr>
                      </w:pPr>
                    </w:p>
                  </w:txbxContent>
                </v:textbox>
              </v:shape>
            </w:pict>
          </mc:Fallback>
        </mc:AlternateContent>
      </w:r>
    </w:p>
    <w:sectPr w:rsidR="005F38ED" w:rsidSect="0097011B">
      <w:headerReference w:type="default" r:id="rId10"/>
      <w:footerReference w:type="default" r:id="rId11"/>
      <w:pgSz w:w="11907" w:h="16839" w:code="9"/>
      <w:pgMar w:top="284" w:right="1134" w:bottom="340"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20" w:rsidRDefault="00563F20" w:rsidP="00F12CDC">
      <w:pPr>
        <w:spacing w:after="0" w:line="240" w:lineRule="auto"/>
      </w:pPr>
      <w:r>
        <w:separator/>
      </w:r>
    </w:p>
  </w:endnote>
  <w:endnote w:type="continuationSeparator" w:id="0">
    <w:p w:rsidR="00563F20" w:rsidRDefault="00563F20" w:rsidP="00F1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671435"/>
      <w:docPartObj>
        <w:docPartGallery w:val="Page Numbers (Bottom of Page)"/>
        <w:docPartUnique/>
      </w:docPartObj>
    </w:sdtPr>
    <w:sdtEndPr/>
    <w:sdtContent>
      <w:sdt>
        <w:sdtPr>
          <w:id w:val="860082579"/>
          <w:docPartObj>
            <w:docPartGallery w:val="Page Numbers (Top of Page)"/>
            <w:docPartUnique/>
          </w:docPartObj>
        </w:sdtPr>
        <w:sdtEndPr/>
        <w:sdtContent>
          <w:p w:rsidR="00AC491D" w:rsidRDefault="00B968EC">
            <w:pPr>
              <w:pStyle w:val="Footer"/>
              <w:jc w:val="right"/>
            </w:pPr>
            <w:r>
              <w:rPr>
                <w:noProof/>
                <w:sz w:val="14"/>
                <w:szCs w:val="14"/>
              </w:rPr>
              <mc:AlternateContent>
                <mc:Choice Requires="wps">
                  <w:drawing>
                    <wp:anchor distT="0" distB="0" distL="114300" distR="114300" simplePos="0" relativeHeight="251661312" behindDoc="0" locked="0" layoutInCell="1" allowOverlap="1" wp14:anchorId="34E20633" wp14:editId="5E149510">
                      <wp:simplePos x="0" y="0"/>
                      <wp:positionH relativeFrom="column">
                        <wp:posOffset>-1069340</wp:posOffset>
                      </wp:positionH>
                      <wp:positionV relativeFrom="paragraph">
                        <wp:posOffset>151765</wp:posOffset>
                      </wp:positionV>
                      <wp:extent cx="7572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72375" cy="0"/>
                              </a:xfrm>
                              <a:prstGeom prst="line">
                                <a:avLst/>
                              </a:prstGeom>
                              <a:ln w="12700">
                                <a:solidFill>
                                  <a:schemeClr val="accent1">
                                    <a:lumMod val="40000"/>
                                    <a:lumOff val="6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2pt,11.95pt" to="5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" strokecolor="#b8cce4 [1300]" strokeweight="1pt">
                      <v:stroke dashstyle="3 1"/>
                    </v:line>
                  </w:pict>
                </mc:Fallback>
              </mc:AlternateContent>
            </w:r>
          </w:p>
          <w:p w:rsidR="00AC491D" w:rsidRDefault="00AC491D">
            <w:pPr>
              <w:pStyle w:val="Footer"/>
              <w:jc w:val="right"/>
            </w:pPr>
          </w:p>
          <w:p w:rsidR="00C1619A" w:rsidRDefault="00C1619A">
            <w:pPr>
              <w:pStyle w:val="Footer"/>
              <w:jc w:val="right"/>
            </w:pPr>
            <w:r w:rsidRPr="00B968EC">
              <w:rPr>
                <w:color w:val="365F91" w:themeColor="accent1" w:themeShade="BF"/>
                <w:sz w:val="14"/>
                <w:szCs w:val="12"/>
              </w:rPr>
              <w:t xml:space="preserve">Page </w:t>
            </w:r>
            <w:r w:rsidRPr="00B968EC">
              <w:rPr>
                <w:bCs/>
                <w:color w:val="365F91" w:themeColor="accent1" w:themeShade="BF"/>
                <w:sz w:val="14"/>
                <w:szCs w:val="12"/>
              </w:rPr>
              <w:fldChar w:fldCharType="begin"/>
            </w:r>
            <w:r w:rsidRPr="00B968EC">
              <w:rPr>
                <w:bCs/>
                <w:color w:val="365F91" w:themeColor="accent1" w:themeShade="BF"/>
                <w:sz w:val="14"/>
                <w:szCs w:val="12"/>
              </w:rPr>
              <w:instrText xml:space="preserve"> PAGE </w:instrText>
            </w:r>
            <w:r w:rsidRPr="00B968EC">
              <w:rPr>
                <w:bCs/>
                <w:color w:val="365F91" w:themeColor="accent1" w:themeShade="BF"/>
                <w:sz w:val="14"/>
                <w:szCs w:val="12"/>
              </w:rPr>
              <w:fldChar w:fldCharType="separate"/>
            </w:r>
            <w:r w:rsidR="00974D17">
              <w:rPr>
                <w:bCs/>
                <w:noProof/>
                <w:color w:val="365F91" w:themeColor="accent1" w:themeShade="BF"/>
                <w:sz w:val="14"/>
                <w:szCs w:val="12"/>
              </w:rPr>
              <w:t>4</w:t>
            </w:r>
            <w:r w:rsidRPr="00B968EC">
              <w:rPr>
                <w:bCs/>
                <w:color w:val="365F91" w:themeColor="accent1" w:themeShade="BF"/>
                <w:sz w:val="14"/>
                <w:szCs w:val="12"/>
              </w:rPr>
              <w:fldChar w:fldCharType="end"/>
            </w:r>
            <w:r w:rsidRPr="00B968EC">
              <w:rPr>
                <w:color w:val="365F91" w:themeColor="accent1" w:themeShade="BF"/>
                <w:sz w:val="14"/>
                <w:szCs w:val="12"/>
              </w:rPr>
              <w:t xml:space="preserve"> of </w:t>
            </w:r>
            <w:r w:rsidRPr="00B968EC">
              <w:rPr>
                <w:bCs/>
                <w:color w:val="365F91" w:themeColor="accent1" w:themeShade="BF"/>
                <w:sz w:val="14"/>
                <w:szCs w:val="12"/>
              </w:rPr>
              <w:fldChar w:fldCharType="begin"/>
            </w:r>
            <w:r w:rsidRPr="00B968EC">
              <w:rPr>
                <w:bCs/>
                <w:color w:val="365F91" w:themeColor="accent1" w:themeShade="BF"/>
                <w:sz w:val="14"/>
                <w:szCs w:val="12"/>
              </w:rPr>
              <w:instrText xml:space="preserve"> NUMPAGES  </w:instrText>
            </w:r>
            <w:r w:rsidRPr="00B968EC">
              <w:rPr>
                <w:bCs/>
                <w:color w:val="365F91" w:themeColor="accent1" w:themeShade="BF"/>
                <w:sz w:val="14"/>
                <w:szCs w:val="12"/>
              </w:rPr>
              <w:fldChar w:fldCharType="separate"/>
            </w:r>
            <w:r w:rsidR="00974D17">
              <w:rPr>
                <w:bCs/>
                <w:noProof/>
                <w:color w:val="365F91" w:themeColor="accent1" w:themeShade="BF"/>
                <w:sz w:val="14"/>
                <w:szCs w:val="12"/>
              </w:rPr>
              <w:t>4</w:t>
            </w:r>
            <w:r w:rsidRPr="00B968EC">
              <w:rPr>
                <w:bCs/>
                <w:color w:val="365F91" w:themeColor="accent1" w:themeShade="BF"/>
                <w:sz w:val="14"/>
                <w:szCs w:val="1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20" w:rsidRDefault="00563F20" w:rsidP="00F12CDC">
      <w:pPr>
        <w:spacing w:after="0" w:line="240" w:lineRule="auto"/>
      </w:pPr>
      <w:r>
        <w:separator/>
      </w:r>
    </w:p>
  </w:footnote>
  <w:footnote w:type="continuationSeparator" w:id="0">
    <w:p w:rsidR="00563F20" w:rsidRDefault="00563F20" w:rsidP="00F1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D" w:rsidRPr="00B968EC" w:rsidRDefault="00AC491D" w:rsidP="00AC491D">
    <w:pPr>
      <w:pStyle w:val="Header"/>
      <w:tabs>
        <w:tab w:val="clear" w:pos="4513"/>
        <w:tab w:val="clear" w:pos="9026"/>
        <w:tab w:val="right" w:pos="8505"/>
      </w:tabs>
      <w:rPr>
        <w:color w:val="365F91" w:themeColor="accent1" w:themeShade="BF"/>
        <w:sz w:val="14"/>
        <w:szCs w:val="14"/>
      </w:rPr>
    </w:pPr>
    <w:r w:rsidRPr="00B968EC">
      <w:rPr>
        <w:color w:val="365F91" w:themeColor="accent1" w:themeShade="BF"/>
        <w:sz w:val="14"/>
        <w:szCs w:val="14"/>
      </w:rPr>
      <w:t>Rating Strategy Steering Committee</w:t>
    </w:r>
    <w:r w:rsidRPr="00B968EC">
      <w:rPr>
        <w:color w:val="365F91" w:themeColor="accent1" w:themeShade="BF"/>
        <w:sz w:val="14"/>
        <w:szCs w:val="14"/>
      </w:rPr>
      <w:tab/>
    </w:r>
    <w:r w:rsidR="005F38ED">
      <w:rPr>
        <w:color w:val="365F91" w:themeColor="accent1" w:themeShade="BF"/>
        <w:sz w:val="14"/>
        <w:szCs w:val="14"/>
      </w:rPr>
      <w:t>Information Kit</w:t>
    </w:r>
  </w:p>
  <w:p w:rsidR="00B968EC" w:rsidRPr="00AC491D" w:rsidRDefault="00B968EC" w:rsidP="00942E51">
    <w:pPr>
      <w:pStyle w:val="Header"/>
      <w:tabs>
        <w:tab w:val="clear" w:pos="4513"/>
        <w:tab w:val="clear" w:pos="9026"/>
        <w:tab w:val="left" w:pos="8040"/>
      </w:tabs>
      <w:rPr>
        <w:sz w:val="14"/>
        <w:szCs w:val="14"/>
      </w:rPr>
    </w:pPr>
    <w:r>
      <w:rPr>
        <w:sz w:val="14"/>
        <w:szCs w:val="14"/>
      </w:rPr>
      <w:tab/>
    </w:r>
    <w:r>
      <w:rPr>
        <w:noProof/>
        <w:sz w:val="14"/>
        <w:szCs w:val="14"/>
      </w:rPr>
      <mc:AlternateContent>
        <mc:Choice Requires="wps">
          <w:drawing>
            <wp:anchor distT="0" distB="0" distL="114300" distR="114300" simplePos="0" relativeHeight="251659264" behindDoc="0" locked="0" layoutInCell="1" allowOverlap="1" wp14:anchorId="630A5902" wp14:editId="1F057FEA">
              <wp:simplePos x="0" y="0"/>
              <wp:positionH relativeFrom="column">
                <wp:posOffset>-1069340</wp:posOffset>
              </wp:positionH>
              <wp:positionV relativeFrom="paragraph">
                <wp:posOffset>100965</wp:posOffset>
              </wp:positionV>
              <wp:extent cx="7572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ln w="12700">
                        <a:solidFill>
                          <a:schemeClr val="accent1">
                            <a:lumMod val="40000"/>
                            <a:lumOff val="6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2pt,7.95pt" to="512.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" strokecolor="#b8cce4 [1300]" strokeweight="1pt">
              <v:stroke dashstyle="3 1"/>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E9A83"/>
    <w:multiLevelType w:val="hybridMultilevel"/>
    <w:tmpl w:val="5704E06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2C2101"/>
    <w:multiLevelType w:val="hybridMultilevel"/>
    <w:tmpl w:val="C84090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655359"/>
    <w:multiLevelType w:val="hybridMultilevel"/>
    <w:tmpl w:val="B398C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A3331"/>
    <w:multiLevelType w:val="hybridMultilevel"/>
    <w:tmpl w:val="3384C08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8B6F24"/>
    <w:multiLevelType w:val="hybridMultilevel"/>
    <w:tmpl w:val="F678E892"/>
    <w:lvl w:ilvl="0" w:tplc="5A8C179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10F599D9"/>
    <w:multiLevelType w:val="hybridMultilevel"/>
    <w:tmpl w:val="1C5F47F9"/>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C455B5"/>
    <w:multiLevelType w:val="multilevel"/>
    <w:tmpl w:val="31784C54"/>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79C69F0"/>
    <w:multiLevelType w:val="multilevel"/>
    <w:tmpl w:val="607A8000"/>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lowerLetter"/>
      <w:lvlText w:val="%3."/>
      <w:lvlJc w:val="left"/>
      <w:pPr>
        <w:ind w:left="1224" w:hanging="504"/>
      </w:pPr>
      <w:rPr>
        <w:rFonts w:ascii="Arial" w:eastAsiaTheme="minorEastAsia" w:hAnsi="Arial" w:cs="Arial"/>
      </w:rPr>
    </w:lvl>
    <w:lvl w:ilvl="3">
      <w:start w:val="1"/>
      <w:numFmt w:val="lowerRoman"/>
      <w:lvlText w:val="%4."/>
      <w:lvlJc w:val="left"/>
      <w:pPr>
        <w:ind w:left="1728" w:hanging="648"/>
      </w:pPr>
      <w:rPr>
        <w:rFonts w:ascii="Arial" w:eastAsiaTheme="minorEastAsia"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11EF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720A3C"/>
    <w:multiLevelType w:val="multilevel"/>
    <w:tmpl w:val="868046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B9C27DC"/>
    <w:multiLevelType w:val="multilevel"/>
    <w:tmpl w:val="ACAE4188"/>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32CC03D7"/>
    <w:multiLevelType w:val="multilevel"/>
    <w:tmpl w:val="E6DE996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D9337E"/>
    <w:multiLevelType w:val="multilevel"/>
    <w:tmpl w:val="56AEDFD6"/>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ascii="Arial" w:eastAsiaTheme="minorEastAsia" w:hAnsi="Arial" w:cs="Arial"/>
      </w:rPr>
    </w:lvl>
    <w:lvl w:ilvl="3">
      <w:start w:val="1"/>
      <w:numFmt w:val="lowerRoman"/>
      <w:lvlText w:val="%4."/>
      <w:lvlJc w:val="left"/>
      <w:pPr>
        <w:ind w:left="1728" w:hanging="648"/>
      </w:pPr>
      <w:rPr>
        <w:rFonts w:ascii="Arial" w:eastAsiaTheme="minorEastAsia"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9E4E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4967FCD"/>
    <w:multiLevelType w:val="multilevel"/>
    <w:tmpl w:val="EF089CEA"/>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2263DE6"/>
    <w:multiLevelType w:val="hybridMultilevel"/>
    <w:tmpl w:val="E4E260D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734D6B"/>
    <w:multiLevelType w:val="hybridMultilevel"/>
    <w:tmpl w:val="7C12279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0829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334779"/>
    <w:multiLevelType w:val="multilevel"/>
    <w:tmpl w:val="31784C54"/>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C3B9C44"/>
    <w:multiLevelType w:val="hybridMultilevel"/>
    <w:tmpl w:val="F81E3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05828F6"/>
    <w:multiLevelType w:val="hybridMultilevel"/>
    <w:tmpl w:val="6320267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D56BAA"/>
    <w:multiLevelType w:val="hybridMultilevel"/>
    <w:tmpl w:val="621C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1237DC"/>
    <w:multiLevelType w:val="multilevel"/>
    <w:tmpl w:val="55B469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9"/>
  </w:num>
  <w:num w:numId="4">
    <w:abstractNumId w:val="0"/>
  </w:num>
  <w:num w:numId="5">
    <w:abstractNumId w:val="20"/>
  </w:num>
  <w:num w:numId="6">
    <w:abstractNumId w:val="3"/>
  </w:num>
  <w:num w:numId="7">
    <w:abstractNumId w:val="16"/>
  </w:num>
  <w:num w:numId="8">
    <w:abstractNumId w:val="7"/>
  </w:num>
  <w:num w:numId="9">
    <w:abstractNumId w:val="18"/>
  </w:num>
  <w:num w:numId="10">
    <w:abstractNumId w:val="6"/>
  </w:num>
  <w:num w:numId="11">
    <w:abstractNumId w:val="17"/>
  </w:num>
  <w:num w:numId="12">
    <w:abstractNumId w:val="13"/>
  </w:num>
  <w:num w:numId="13">
    <w:abstractNumId w:val="22"/>
  </w:num>
  <w:num w:numId="14">
    <w:abstractNumId w:val="8"/>
  </w:num>
  <w:num w:numId="15">
    <w:abstractNumId w:val="11"/>
  </w:num>
  <w:num w:numId="16">
    <w:abstractNumId w:val="15"/>
  </w:num>
  <w:num w:numId="17">
    <w:abstractNumId w:val="4"/>
  </w:num>
  <w:num w:numId="18">
    <w:abstractNumId w:val="9"/>
  </w:num>
  <w:num w:numId="19">
    <w:abstractNumId w:val="10"/>
  </w:num>
  <w:num w:numId="20">
    <w:abstractNumId w:val="12"/>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8E"/>
    <w:rsid w:val="00017D58"/>
    <w:rsid w:val="00056755"/>
    <w:rsid w:val="000745C5"/>
    <w:rsid w:val="00086207"/>
    <w:rsid w:val="000B0D4A"/>
    <w:rsid w:val="00105A9E"/>
    <w:rsid w:val="001421A7"/>
    <w:rsid w:val="001D4F9B"/>
    <w:rsid w:val="00211B44"/>
    <w:rsid w:val="00237532"/>
    <w:rsid w:val="00271CC4"/>
    <w:rsid w:val="00273E79"/>
    <w:rsid w:val="002923EE"/>
    <w:rsid w:val="003707FA"/>
    <w:rsid w:val="00380F03"/>
    <w:rsid w:val="003A2C2F"/>
    <w:rsid w:val="003C264F"/>
    <w:rsid w:val="003D37EA"/>
    <w:rsid w:val="003E0EA6"/>
    <w:rsid w:val="003E2912"/>
    <w:rsid w:val="004036D8"/>
    <w:rsid w:val="00487D6B"/>
    <w:rsid w:val="004B0EA8"/>
    <w:rsid w:val="004B7FF0"/>
    <w:rsid w:val="004F4D7D"/>
    <w:rsid w:val="00515513"/>
    <w:rsid w:val="00551FE4"/>
    <w:rsid w:val="00563F20"/>
    <w:rsid w:val="00576AA3"/>
    <w:rsid w:val="0058376A"/>
    <w:rsid w:val="005B4989"/>
    <w:rsid w:val="005D5DA4"/>
    <w:rsid w:val="005E2DC2"/>
    <w:rsid w:val="005E7AB9"/>
    <w:rsid w:val="005F38ED"/>
    <w:rsid w:val="00647570"/>
    <w:rsid w:val="006C6639"/>
    <w:rsid w:val="006F4A48"/>
    <w:rsid w:val="007620EE"/>
    <w:rsid w:val="007734AC"/>
    <w:rsid w:val="007A155B"/>
    <w:rsid w:val="007D29AA"/>
    <w:rsid w:val="0083050E"/>
    <w:rsid w:val="00837B8D"/>
    <w:rsid w:val="00855277"/>
    <w:rsid w:val="00874FDE"/>
    <w:rsid w:val="008B6B01"/>
    <w:rsid w:val="008E3FB4"/>
    <w:rsid w:val="008F0B8E"/>
    <w:rsid w:val="0090755E"/>
    <w:rsid w:val="00936E7F"/>
    <w:rsid w:val="00942E51"/>
    <w:rsid w:val="0097011B"/>
    <w:rsid w:val="00974D17"/>
    <w:rsid w:val="00984C41"/>
    <w:rsid w:val="009A2FFF"/>
    <w:rsid w:val="009B0F3B"/>
    <w:rsid w:val="009F4AD7"/>
    <w:rsid w:val="00A13ED8"/>
    <w:rsid w:val="00A556F8"/>
    <w:rsid w:val="00AA7547"/>
    <w:rsid w:val="00AB0095"/>
    <w:rsid w:val="00AC039C"/>
    <w:rsid w:val="00AC491D"/>
    <w:rsid w:val="00B10B7A"/>
    <w:rsid w:val="00B344B4"/>
    <w:rsid w:val="00B633D9"/>
    <w:rsid w:val="00B91AF8"/>
    <w:rsid w:val="00B95433"/>
    <w:rsid w:val="00B968EC"/>
    <w:rsid w:val="00BC03FA"/>
    <w:rsid w:val="00BC1BAA"/>
    <w:rsid w:val="00BF1576"/>
    <w:rsid w:val="00C1619A"/>
    <w:rsid w:val="00C214E8"/>
    <w:rsid w:val="00C431DA"/>
    <w:rsid w:val="00CA46E6"/>
    <w:rsid w:val="00CF47E0"/>
    <w:rsid w:val="00D35307"/>
    <w:rsid w:val="00D4409B"/>
    <w:rsid w:val="00D63D12"/>
    <w:rsid w:val="00D6414C"/>
    <w:rsid w:val="00DD0C86"/>
    <w:rsid w:val="00DD3F5F"/>
    <w:rsid w:val="00DD7FD7"/>
    <w:rsid w:val="00E87181"/>
    <w:rsid w:val="00E87705"/>
    <w:rsid w:val="00E97591"/>
    <w:rsid w:val="00EB34CE"/>
    <w:rsid w:val="00EE16EE"/>
    <w:rsid w:val="00F12CDC"/>
    <w:rsid w:val="00F27F8F"/>
    <w:rsid w:val="00F42F73"/>
    <w:rsid w:val="00F5589B"/>
    <w:rsid w:val="00F651C3"/>
    <w:rsid w:val="00F664C2"/>
    <w:rsid w:val="00F978B2"/>
    <w:rsid w:val="00FB7286"/>
    <w:rsid w:val="00FE44FF"/>
    <w:rsid w:val="00FF423B"/>
    <w:rsid w:val="00FF5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3">
    <w:name w:val="CM3"/>
    <w:basedOn w:val="Default"/>
    <w:next w:val="Default"/>
    <w:uiPriority w:val="99"/>
    <w:pPr>
      <w:spacing w:line="35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358" w:lineRule="atLeast"/>
    </w:pPr>
    <w:rPr>
      <w:color w:val="auto"/>
    </w:rPr>
  </w:style>
  <w:style w:type="paragraph" w:customStyle="1" w:styleId="CM4">
    <w:name w:val="CM4"/>
    <w:basedOn w:val="Default"/>
    <w:next w:val="Default"/>
    <w:uiPriority w:val="99"/>
    <w:pPr>
      <w:spacing w:line="358" w:lineRule="atLeast"/>
    </w:pPr>
    <w:rPr>
      <w:color w:val="auto"/>
    </w:rPr>
  </w:style>
  <w:style w:type="paragraph" w:customStyle="1" w:styleId="CM9">
    <w:name w:val="CM9"/>
    <w:basedOn w:val="Default"/>
    <w:next w:val="Default"/>
    <w:uiPriority w:val="99"/>
    <w:pPr>
      <w:spacing w:line="358" w:lineRule="atLeast"/>
    </w:pPr>
    <w:rPr>
      <w:color w:val="auto"/>
    </w:rPr>
  </w:style>
  <w:style w:type="paragraph" w:customStyle="1" w:styleId="CM10">
    <w:name w:val="CM10"/>
    <w:basedOn w:val="Default"/>
    <w:next w:val="Default"/>
    <w:uiPriority w:val="99"/>
    <w:pPr>
      <w:spacing w:line="358" w:lineRule="atLeast"/>
    </w:pPr>
    <w:rPr>
      <w:color w:val="auto"/>
    </w:rPr>
  </w:style>
  <w:style w:type="paragraph" w:customStyle="1" w:styleId="CM11">
    <w:name w:val="CM11"/>
    <w:basedOn w:val="Default"/>
    <w:next w:val="Default"/>
    <w:uiPriority w:val="99"/>
    <w:pPr>
      <w:spacing w:line="358" w:lineRule="atLeast"/>
    </w:pPr>
    <w:rPr>
      <w:color w:val="auto"/>
    </w:rPr>
  </w:style>
  <w:style w:type="paragraph" w:styleId="BalloonText">
    <w:name w:val="Balloon Text"/>
    <w:basedOn w:val="Normal"/>
    <w:link w:val="BalloonTextChar"/>
    <w:uiPriority w:val="99"/>
    <w:semiHidden/>
    <w:unhideWhenUsed/>
    <w:rsid w:val="00FF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3B"/>
    <w:rPr>
      <w:rFonts w:ascii="Tahoma" w:hAnsi="Tahoma" w:cs="Tahoma"/>
      <w:sz w:val="16"/>
      <w:szCs w:val="16"/>
    </w:rPr>
  </w:style>
  <w:style w:type="paragraph" w:customStyle="1" w:styleId="CM15">
    <w:name w:val="CM15"/>
    <w:basedOn w:val="Default"/>
    <w:next w:val="Default"/>
    <w:uiPriority w:val="99"/>
    <w:rsid w:val="00984C41"/>
    <w:rPr>
      <w:rFonts w:ascii="Arial-Black" w:hAnsi="Arial-Black" w:cs="Times New Roman"/>
      <w:color w:val="auto"/>
    </w:rPr>
  </w:style>
  <w:style w:type="paragraph" w:styleId="ListParagraph">
    <w:name w:val="List Paragraph"/>
    <w:basedOn w:val="Normal"/>
    <w:uiPriority w:val="34"/>
    <w:qFormat/>
    <w:rsid w:val="00984C41"/>
    <w:pPr>
      <w:ind w:left="720"/>
      <w:contextualSpacing/>
    </w:pPr>
    <w:rPr>
      <w:rFonts w:cs="Times New Roman"/>
    </w:rPr>
  </w:style>
  <w:style w:type="paragraph" w:styleId="Header">
    <w:name w:val="header"/>
    <w:basedOn w:val="Normal"/>
    <w:link w:val="HeaderChar"/>
    <w:uiPriority w:val="99"/>
    <w:unhideWhenUsed/>
    <w:rsid w:val="00F12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DC"/>
  </w:style>
  <w:style w:type="paragraph" w:styleId="Footer">
    <w:name w:val="footer"/>
    <w:basedOn w:val="Normal"/>
    <w:link w:val="FooterChar"/>
    <w:uiPriority w:val="99"/>
    <w:unhideWhenUsed/>
    <w:rsid w:val="00F12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DC"/>
  </w:style>
  <w:style w:type="paragraph" w:customStyle="1" w:styleId="CM31">
    <w:name w:val="CM31"/>
    <w:basedOn w:val="Default"/>
    <w:next w:val="Default"/>
    <w:uiPriority w:val="99"/>
    <w:rsid w:val="00CA46E6"/>
    <w:rPr>
      <w:rFonts w:ascii="Arial-Black" w:hAnsi="Arial-Black" w:cs="Times New Roman"/>
      <w:color w:val="auto"/>
    </w:rPr>
  </w:style>
  <w:style w:type="table" w:styleId="TableGrid">
    <w:name w:val="Table Grid"/>
    <w:basedOn w:val="TableNormal"/>
    <w:uiPriority w:val="59"/>
    <w:rsid w:val="00CA46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75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58" w:lineRule="atLeast"/>
    </w:pPr>
    <w:rPr>
      <w:color w:val="auto"/>
    </w:rPr>
  </w:style>
  <w:style w:type="paragraph" w:customStyle="1" w:styleId="CM3">
    <w:name w:val="CM3"/>
    <w:basedOn w:val="Default"/>
    <w:next w:val="Default"/>
    <w:uiPriority w:val="99"/>
    <w:pPr>
      <w:spacing w:line="356" w:lineRule="atLeast"/>
    </w:pPr>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358" w:lineRule="atLeast"/>
    </w:pPr>
    <w:rPr>
      <w:color w:val="auto"/>
    </w:rPr>
  </w:style>
  <w:style w:type="paragraph" w:customStyle="1" w:styleId="CM4">
    <w:name w:val="CM4"/>
    <w:basedOn w:val="Default"/>
    <w:next w:val="Default"/>
    <w:uiPriority w:val="99"/>
    <w:pPr>
      <w:spacing w:line="358" w:lineRule="atLeast"/>
    </w:pPr>
    <w:rPr>
      <w:color w:val="auto"/>
    </w:rPr>
  </w:style>
  <w:style w:type="paragraph" w:customStyle="1" w:styleId="CM9">
    <w:name w:val="CM9"/>
    <w:basedOn w:val="Default"/>
    <w:next w:val="Default"/>
    <w:uiPriority w:val="99"/>
    <w:pPr>
      <w:spacing w:line="358" w:lineRule="atLeast"/>
    </w:pPr>
    <w:rPr>
      <w:color w:val="auto"/>
    </w:rPr>
  </w:style>
  <w:style w:type="paragraph" w:customStyle="1" w:styleId="CM10">
    <w:name w:val="CM10"/>
    <w:basedOn w:val="Default"/>
    <w:next w:val="Default"/>
    <w:uiPriority w:val="99"/>
    <w:pPr>
      <w:spacing w:line="358" w:lineRule="atLeast"/>
    </w:pPr>
    <w:rPr>
      <w:color w:val="auto"/>
    </w:rPr>
  </w:style>
  <w:style w:type="paragraph" w:customStyle="1" w:styleId="CM11">
    <w:name w:val="CM11"/>
    <w:basedOn w:val="Default"/>
    <w:next w:val="Default"/>
    <w:uiPriority w:val="99"/>
    <w:pPr>
      <w:spacing w:line="358" w:lineRule="atLeast"/>
    </w:pPr>
    <w:rPr>
      <w:color w:val="auto"/>
    </w:rPr>
  </w:style>
  <w:style w:type="paragraph" w:styleId="BalloonText">
    <w:name w:val="Balloon Text"/>
    <w:basedOn w:val="Normal"/>
    <w:link w:val="BalloonTextChar"/>
    <w:uiPriority w:val="99"/>
    <w:semiHidden/>
    <w:unhideWhenUsed/>
    <w:rsid w:val="00FF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23B"/>
    <w:rPr>
      <w:rFonts w:ascii="Tahoma" w:hAnsi="Tahoma" w:cs="Tahoma"/>
      <w:sz w:val="16"/>
      <w:szCs w:val="16"/>
    </w:rPr>
  </w:style>
  <w:style w:type="paragraph" w:customStyle="1" w:styleId="CM15">
    <w:name w:val="CM15"/>
    <w:basedOn w:val="Default"/>
    <w:next w:val="Default"/>
    <w:uiPriority w:val="99"/>
    <w:rsid w:val="00984C41"/>
    <w:rPr>
      <w:rFonts w:ascii="Arial-Black" w:hAnsi="Arial-Black" w:cs="Times New Roman"/>
      <w:color w:val="auto"/>
    </w:rPr>
  </w:style>
  <w:style w:type="paragraph" w:styleId="ListParagraph">
    <w:name w:val="List Paragraph"/>
    <w:basedOn w:val="Normal"/>
    <w:uiPriority w:val="34"/>
    <w:qFormat/>
    <w:rsid w:val="00984C41"/>
    <w:pPr>
      <w:ind w:left="720"/>
      <w:contextualSpacing/>
    </w:pPr>
    <w:rPr>
      <w:rFonts w:cs="Times New Roman"/>
    </w:rPr>
  </w:style>
  <w:style w:type="paragraph" w:styleId="Header">
    <w:name w:val="header"/>
    <w:basedOn w:val="Normal"/>
    <w:link w:val="HeaderChar"/>
    <w:uiPriority w:val="99"/>
    <w:unhideWhenUsed/>
    <w:rsid w:val="00F12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DC"/>
  </w:style>
  <w:style w:type="paragraph" w:styleId="Footer">
    <w:name w:val="footer"/>
    <w:basedOn w:val="Normal"/>
    <w:link w:val="FooterChar"/>
    <w:uiPriority w:val="99"/>
    <w:unhideWhenUsed/>
    <w:rsid w:val="00F12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DC"/>
  </w:style>
  <w:style w:type="paragraph" w:customStyle="1" w:styleId="CM31">
    <w:name w:val="CM31"/>
    <w:basedOn w:val="Default"/>
    <w:next w:val="Default"/>
    <w:uiPriority w:val="99"/>
    <w:rsid w:val="00CA46E6"/>
    <w:rPr>
      <w:rFonts w:ascii="Arial-Black" w:hAnsi="Arial-Black" w:cs="Times New Roman"/>
      <w:color w:val="auto"/>
    </w:rPr>
  </w:style>
  <w:style w:type="table" w:styleId="TableGrid">
    <w:name w:val="Table Grid"/>
    <w:basedOn w:val="TableNormal"/>
    <w:uiPriority w:val="59"/>
    <w:rsid w:val="00CA46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755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41D5-1E14-4EDA-AD8E-ADBD349F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AMENDED AND ENDORSED   Terms of Reference   Rating Strategy Reference Group  Ordinary Council Meeting held on</vt:lpstr>
    </vt:vector>
  </TitlesOfParts>
  <Company>Hewlett-Packard Company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ENDORSED   Terms of Reference   Rating Strategy Reference Group  Ordinary Council Meeting held on</dc:title>
  <dc:subject>Rating Strategy Reference Group</dc:subject>
  <dc:creator>jo.colcott</dc:creator>
  <cp:keywords>Rating Strategy</cp:keywords>
  <cp:lastModifiedBy>Danielle Thompson</cp:lastModifiedBy>
  <cp:revision>2</cp:revision>
  <cp:lastPrinted>2017-07-19T06:21:00Z</cp:lastPrinted>
  <dcterms:created xsi:type="dcterms:W3CDTF">2017-08-24T02:07:00Z</dcterms:created>
  <dcterms:modified xsi:type="dcterms:W3CDTF">2017-08-24T02:07:00Z</dcterms:modified>
</cp:coreProperties>
</file>